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01530" w:rsidR="00701530" w:rsidP="00701530" w:rsidRDefault="00701530" w14:paraId="164C68DB" w14:textId="62AEC4F4">
      <w:pPr>
        <w:rPr>
          <w:rFonts w:ascii="Open Sans" w:hAnsi="Open Sans" w:cs="Open Sans"/>
          <w:b w:val="1"/>
          <w:bCs w:val="1"/>
          <w:sz w:val="32"/>
          <w:szCs w:val="32"/>
        </w:rPr>
      </w:pPr>
      <w:r w:rsidRPr="49A5BFBE" w:rsidR="4AA6310D">
        <w:rPr>
          <w:rFonts w:ascii="Open Sans" w:hAnsi="Open Sans" w:cs="Open Sans"/>
          <w:b w:val="1"/>
          <w:bCs w:val="1"/>
          <w:sz w:val="32"/>
          <w:szCs w:val="32"/>
        </w:rPr>
        <w:t>pmw</w:t>
      </w:r>
      <w:r w:rsidRPr="49A5BFBE" w:rsidR="71D91EA5">
        <w:rPr>
          <w:rFonts w:ascii="Open Sans" w:hAnsi="Open Sans" w:cs="Open Sans"/>
          <w:b w:val="1"/>
          <w:bCs w:val="1"/>
          <w:sz w:val="32"/>
          <w:szCs w:val="32"/>
        </w:rPr>
        <w:t>elt</w:t>
      </w:r>
      <w:r w:rsidRPr="49A5BFBE" w:rsidR="71D91EA5">
        <w:rPr>
          <w:rFonts w:ascii="Open Sans" w:hAnsi="Open Sans" w:cs="Open Sans"/>
          <w:b w:val="1"/>
          <w:bCs w:val="1"/>
          <w:sz w:val="32"/>
          <w:szCs w:val="32"/>
        </w:rPr>
        <w:t xml:space="preserve"> – Europas größte Projektmanagement-Konferenz</w:t>
      </w:r>
      <w:r w:rsidRPr="49A5BFBE" w:rsidR="5950F335">
        <w:rPr>
          <w:rFonts w:ascii="Open Sans" w:hAnsi="Open Sans" w:cs="Open Sans"/>
          <w:b w:val="1"/>
          <w:bCs w:val="1"/>
          <w:sz w:val="32"/>
          <w:szCs w:val="32"/>
        </w:rPr>
        <w:t xml:space="preserve"> feiert </w:t>
      </w:r>
      <w:r w:rsidRPr="49A5BFBE" w:rsidR="253A5CD1">
        <w:rPr>
          <w:rFonts w:ascii="Open Sans" w:hAnsi="Open Sans" w:cs="Open Sans"/>
          <w:b w:val="1"/>
          <w:bCs w:val="1"/>
          <w:sz w:val="32"/>
          <w:szCs w:val="32"/>
        </w:rPr>
        <w:t>10-jähriges Jubiläum</w:t>
      </w:r>
    </w:p>
    <w:p w:rsidRPr="00701530" w:rsidR="0063098E" w:rsidP="00701530" w:rsidRDefault="0063098E" w14:paraId="3C641DC1" w14:textId="1A801C01">
      <w:pPr>
        <w:rPr>
          <w:rFonts w:ascii="Open Sans" w:hAnsi="Open Sans" w:cs="Open Sans"/>
          <w:sz w:val="20"/>
          <w:szCs w:val="20"/>
        </w:rPr>
      </w:pPr>
      <w:r w:rsidRPr="5C581498" w:rsidR="00701530">
        <w:rPr>
          <w:rFonts w:ascii="Open Sans" w:hAnsi="Open Sans" w:cs="Open Sans"/>
          <w:sz w:val="20"/>
          <w:szCs w:val="20"/>
        </w:rPr>
        <w:t xml:space="preserve">Motto </w:t>
      </w:r>
      <w:r w:rsidRPr="5C581498" w:rsidR="00581AAB">
        <w:rPr>
          <w:rFonts w:ascii="Open Sans" w:hAnsi="Open Sans" w:cs="Open Sans"/>
          <w:sz w:val="20"/>
          <w:szCs w:val="20"/>
        </w:rPr>
        <w:t xml:space="preserve">zum </w:t>
      </w:r>
      <w:r w:rsidRPr="5C581498" w:rsidR="00401CD3">
        <w:rPr>
          <w:rFonts w:ascii="Open Sans" w:hAnsi="Open Sans" w:cs="Open Sans"/>
          <w:sz w:val="20"/>
          <w:szCs w:val="20"/>
        </w:rPr>
        <w:t xml:space="preserve">Jubiläum </w:t>
      </w:r>
      <w:r w:rsidRPr="5C581498" w:rsidR="00701530">
        <w:rPr>
          <w:rFonts w:ascii="Open Sans" w:hAnsi="Open Sans" w:cs="Open Sans"/>
          <w:sz w:val="20"/>
          <w:szCs w:val="20"/>
        </w:rPr>
        <w:t>2026: WHAT’S NEXT? – Gemeinsam Zukunft gestalten.</w:t>
      </w:r>
    </w:p>
    <w:p w:rsidR="5C581498" w:rsidP="5C581498" w:rsidRDefault="5C581498" w14:paraId="3C00AE4A" w14:textId="66513417">
      <w:pPr>
        <w:rPr>
          <w:rFonts w:ascii="Open Sans" w:hAnsi="Open Sans" w:cs="Open Sans"/>
          <w:sz w:val="20"/>
          <w:szCs w:val="20"/>
        </w:rPr>
      </w:pPr>
    </w:p>
    <w:p w:rsidR="73005DA4" w:rsidP="5C581498" w:rsidRDefault="73005DA4" w14:paraId="1F1E23AF" w14:textId="0EE42973">
      <w:pPr>
        <w:pStyle w:val="Standard"/>
        <w:rPr>
          <w:rFonts w:ascii="Open Sans" w:hAnsi="Open Sans" w:cs="Open Sans"/>
          <w:color w:val="EE0000"/>
          <w:sz w:val="20"/>
          <w:szCs w:val="20"/>
        </w:rPr>
      </w:pPr>
      <w:r w:rsidRPr="5C581498" w:rsidR="73005DA4">
        <w:rPr>
          <w:rFonts w:ascii="Open Sans" w:hAnsi="Open Sans" w:cs="Open Sans"/>
          <w:b w:val="0"/>
          <w:bCs w:val="0"/>
          <w:color w:val="auto"/>
          <w:sz w:val="20"/>
          <w:szCs w:val="20"/>
        </w:rPr>
        <w:t>München,</w:t>
      </w:r>
      <w:r w:rsidRPr="5C581498" w:rsidR="73005DA4">
        <w:rPr>
          <w:rFonts w:ascii="Open Sans" w:hAnsi="Open Sans" w:cs="Open Sans"/>
          <w:b w:val="0"/>
          <w:bCs w:val="0"/>
          <w:color w:val="auto"/>
          <w:sz w:val="20"/>
          <w:szCs w:val="20"/>
        </w:rPr>
        <w:t xml:space="preserve"> </w:t>
      </w:r>
      <w:r w:rsidRPr="5C581498" w:rsidR="2E35EBE1">
        <w:rPr>
          <w:rFonts w:ascii="Open Sans" w:hAnsi="Open Sans" w:cs="Open Sans"/>
          <w:b w:val="0"/>
          <w:bCs w:val="0"/>
          <w:color w:val="auto"/>
          <w:sz w:val="20"/>
          <w:szCs w:val="20"/>
        </w:rPr>
        <w:t>27</w:t>
      </w:r>
      <w:r w:rsidRPr="5C581498" w:rsidR="4B1E8A73">
        <w:rPr>
          <w:rFonts w:ascii="Open Sans" w:hAnsi="Open Sans" w:cs="Open Sans"/>
          <w:b w:val="0"/>
          <w:bCs w:val="0"/>
          <w:color w:val="auto"/>
          <w:sz w:val="20"/>
          <w:szCs w:val="20"/>
        </w:rPr>
        <w:t xml:space="preserve">. </w:t>
      </w:r>
      <w:r w:rsidRPr="5C581498" w:rsidR="134291C2">
        <w:rPr>
          <w:rFonts w:ascii="Open Sans" w:hAnsi="Open Sans" w:cs="Open Sans"/>
          <w:b w:val="0"/>
          <w:bCs w:val="0"/>
          <w:color w:val="auto"/>
          <w:sz w:val="20"/>
          <w:szCs w:val="20"/>
        </w:rPr>
        <w:t xml:space="preserve">November </w:t>
      </w:r>
      <w:r w:rsidRPr="5C581498" w:rsidR="4B1E8A73">
        <w:rPr>
          <w:rFonts w:ascii="Open Sans" w:hAnsi="Open Sans" w:cs="Open Sans"/>
          <w:b w:val="0"/>
          <w:bCs w:val="0"/>
          <w:color w:val="auto"/>
          <w:sz w:val="20"/>
          <w:szCs w:val="20"/>
        </w:rPr>
        <w:t>2025</w:t>
      </w:r>
      <w:r w:rsidRPr="5C581498" w:rsidR="73005DA4">
        <w:rPr>
          <w:rFonts w:ascii="Open Sans" w:hAnsi="Open Sans" w:cs="Open Sans"/>
          <w:b w:val="0"/>
          <w:bCs w:val="0"/>
          <w:color w:val="auto"/>
          <w:sz w:val="20"/>
          <w:szCs w:val="20"/>
        </w:rPr>
        <w:t xml:space="preserve"> </w:t>
      </w:r>
      <w:r w:rsidRPr="5C581498" w:rsidR="73005DA4">
        <w:rPr>
          <w:rFonts w:ascii="Open Sans" w:hAnsi="Open Sans" w:cs="Open Sans"/>
          <w:sz w:val="20"/>
          <w:szCs w:val="20"/>
        </w:rPr>
        <w:t xml:space="preserve">– </w:t>
      </w:r>
      <w:r w:rsidRPr="5C581498" w:rsidR="541F4293">
        <w:rPr>
          <w:rFonts w:ascii="Open Sans" w:hAnsi="Open Sans" w:cs="Open Sans"/>
          <w:sz w:val="20"/>
          <w:szCs w:val="20"/>
        </w:rPr>
        <w:t xml:space="preserve">Die </w:t>
      </w:r>
      <w:r w:rsidRPr="5C581498" w:rsidR="541F4293">
        <w:rPr>
          <w:rFonts w:ascii="Open Sans" w:hAnsi="Open Sans" w:cs="Open Sans"/>
          <w:b w:val="1"/>
          <w:bCs w:val="1"/>
          <w:sz w:val="20"/>
          <w:szCs w:val="20"/>
        </w:rPr>
        <w:t>pmwelt</w:t>
      </w:r>
      <w:r w:rsidRPr="5C581498" w:rsidR="541F4293">
        <w:rPr>
          <w:rFonts w:ascii="Open Sans" w:hAnsi="Open Sans" w:cs="Open Sans"/>
          <w:b w:val="1"/>
          <w:bCs w:val="1"/>
          <w:sz w:val="20"/>
          <w:szCs w:val="20"/>
        </w:rPr>
        <w:t xml:space="preserve"> </w:t>
      </w:r>
      <w:r w:rsidRPr="5C581498" w:rsidR="541F4293">
        <w:rPr>
          <w:rFonts w:ascii="Open Sans" w:hAnsi="Open Sans" w:cs="Open Sans"/>
          <w:sz w:val="20"/>
          <w:szCs w:val="20"/>
        </w:rPr>
        <w:t>feiert</w:t>
      </w:r>
      <w:r w:rsidRPr="5C581498" w:rsidR="37C9F9C8">
        <w:rPr>
          <w:rFonts w:ascii="Open Sans" w:hAnsi="Open Sans" w:cs="Open Sans"/>
          <w:sz w:val="20"/>
          <w:szCs w:val="20"/>
        </w:rPr>
        <w:t xml:space="preserve"> 2026</w:t>
      </w:r>
      <w:r w:rsidRPr="5C581498" w:rsidR="541F4293">
        <w:rPr>
          <w:rFonts w:ascii="Open Sans" w:hAnsi="Open Sans" w:cs="Open Sans"/>
          <w:sz w:val="20"/>
          <w:szCs w:val="20"/>
        </w:rPr>
        <w:t xml:space="preserve"> </w:t>
      </w:r>
      <w:r w:rsidRPr="5C581498" w:rsidR="541F4293">
        <w:rPr>
          <w:rFonts w:ascii="Open Sans" w:hAnsi="Open Sans" w:cs="Open Sans"/>
          <w:b w:val="1"/>
          <w:bCs w:val="1"/>
          <w:sz w:val="20"/>
          <w:szCs w:val="20"/>
        </w:rPr>
        <w:t>10-jähriges J</w:t>
      </w:r>
      <w:r w:rsidRPr="5C581498" w:rsidR="541F4293">
        <w:rPr>
          <w:rFonts w:ascii="Open Sans" w:hAnsi="Open Sans" w:cs="Open Sans"/>
          <w:b w:val="1"/>
          <w:bCs w:val="1"/>
          <w:sz w:val="20"/>
          <w:szCs w:val="20"/>
        </w:rPr>
        <w:t>ubiläum</w:t>
      </w:r>
      <w:r w:rsidRPr="5C581498" w:rsidR="24A9DA49">
        <w:rPr>
          <w:rFonts w:ascii="Open Sans" w:hAnsi="Open Sans" w:cs="Open Sans"/>
          <w:b w:val="1"/>
          <w:bCs w:val="1"/>
          <w:sz w:val="20"/>
          <w:szCs w:val="20"/>
        </w:rPr>
        <w:t>!</w:t>
      </w:r>
    </w:p>
    <w:p w:rsidR="283E8A22" w:rsidP="5C581498" w:rsidRDefault="283E8A22" w14:paraId="514247E3" w14:textId="0280011D">
      <w:pPr>
        <w:pStyle w:val="Standard"/>
        <w:rPr>
          <w:rFonts w:ascii="Open Sans" w:hAnsi="Open Sans" w:eastAsia="Open Sans" w:cs="Open Sans"/>
          <w:noProof w:val="0"/>
          <w:sz w:val="20"/>
          <w:szCs w:val="20"/>
          <w:lang w:val="de-DE"/>
        </w:rPr>
      </w:pPr>
      <w:r w:rsidRPr="5C581498" w:rsidR="283E8A22">
        <w:rPr>
          <w:rFonts w:ascii="Open Sans" w:hAnsi="Open Sans" w:cs="Open Sans"/>
          <w:b w:val="0"/>
          <w:bCs w:val="0"/>
          <w:sz w:val="20"/>
          <w:szCs w:val="20"/>
        </w:rPr>
        <w:t>M</w:t>
      </w:r>
      <w:r w:rsidRPr="5C581498" w:rsidR="541F4293">
        <w:rPr>
          <w:rFonts w:ascii="Open Sans" w:hAnsi="Open Sans" w:cs="Open Sans"/>
          <w:b w:val="0"/>
          <w:bCs w:val="0"/>
          <w:sz w:val="20"/>
          <w:szCs w:val="20"/>
        </w:rPr>
        <w:t xml:space="preserve">it dem Motto </w:t>
      </w:r>
      <w:r w:rsidRPr="5C581498" w:rsidR="541F4293">
        <w:rPr>
          <w:rFonts w:ascii="Open Sans" w:hAnsi="Open Sans" w:cs="Open Sans"/>
          <w:i w:val="1"/>
          <w:iCs w:val="1"/>
          <w:sz w:val="20"/>
          <w:szCs w:val="20"/>
        </w:rPr>
        <w:t>„WHAT’S NEXT? G</w:t>
      </w:r>
      <w:r w:rsidRPr="5C581498" w:rsidR="541F4293">
        <w:rPr>
          <w:rFonts w:ascii="Open Sans" w:hAnsi="Open Sans" w:cs="Open Sans"/>
          <w:i w:val="1"/>
          <w:iCs w:val="1"/>
          <w:sz w:val="20"/>
          <w:szCs w:val="20"/>
        </w:rPr>
        <w:t>emeinsam</w:t>
      </w:r>
      <w:r w:rsidRPr="5C581498" w:rsidR="541F4293">
        <w:rPr>
          <w:rFonts w:ascii="Open Sans" w:hAnsi="Open Sans" w:cs="Open Sans"/>
          <w:i w:val="1"/>
          <w:iCs w:val="1"/>
          <w:sz w:val="20"/>
          <w:szCs w:val="20"/>
        </w:rPr>
        <w:t xml:space="preserve"> Zukunft gestalten.“</w:t>
      </w:r>
      <w:r w:rsidRPr="5C581498" w:rsidR="541F4293">
        <w:rPr>
          <w:rFonts w:ascii="Open Sans" w:hAnsi="Open Sans" w:cs="Open Sans"/>
          <w:sz w:val="20"/>
          <w:szCs w:val="20"/>
        </w:rPr>
        <w:t xml:space="preserve"> richtet Europas größte</w:t>
      </w:r>
      <w:r w:rsidRPr="5C581498" w:rsidR="1F06FF11">
        <w:rPr>
          <w:rFonts w:ascii="Open Sans" w:hAnsi="Open Sans" w:cs="Open Sans"/>
          <w:sz w:val="20"/>
          <w:szCs w:val="20"/>
        </w:rPr>
        <w:t xml:space="preserve"> unabhängige </w:t>
      </w:r>
      <w:r w:rsidRPr="5C581498" w:rsidR="541F4293">
        <w:rPr>
          <w:rFonts w:ascii="Open Sans" w:hAnsi="Open Sans" w:cs="Open Sans"/>
          <w:sz w:val="20"/>
          <w:szCs w:val="20"/>
        </w:rPr>
        <w:t>Projektmanagement-Konferenz</w:t>
      </w:r>
      <w:r w:rsidRPr="5C581498" w:rsidR="519C9C51">
        <w:rPr>
          <w:rFonts w:ascii="Open Sans" w:hAnsi="Open Sans" w:cs="Open Sans"/>
          <w:sz w:val="20"/>
          <w:szCs w:val="20"/>
        </w:rPr>
        <w:t xml:space="preserve"> </w:t>
      </w:r>
      <w:r w:rsidRPr="5C581498" w:rsidR="541F4293">
        <w:rPr>
          <w:rFonts w:ascii="Open Sans" w:hAnsi="Open Sans" w:cs="Open Sans"/>
          <w:sz w:val="20"/>
          <w:szCs w:val="20"/>
        </w:rPr>
        <w:t>den Blick nach vorn</w:t>
      </w:r>
      <w:r w:rsidRPr="5C581498" w:rsidR="42380D03">
        <w:rPr>
          <w:rFonts w:ascii="Open Sans" w:hAnsi="Open Sans" w:eastAsia="Open Sans" w:cs="Open Sans"/>
          <w:noProof w:val="0"/>
          <w:sz w:val="20"/>
          <w:szCs w:val="20"/>
          <w:lang w:val="de-DE"/>
        </w:rPr>
        <w:t>: vo</w:t>
      </w:r>
      <w:r w:rsidRPr="5C581498" w:rsidR="1185C66F">
        <w:rPr>
          <w:rFonts w:ascii="Open Sans" w:hAnsi="Open Sans" w:eastAsia="Open Sans" w:cs="Open Sans"/>
          <w:noProof w:val="0"/>
          <w:sz w:val="20"/>
          <w:szCs w:val="20"/>
          <w:lang w:val="de-DE"/>
        </w:rPr>
        <w:t>m 14. bis 16. April 2026 treffen sich</w:t>
      </w:r>
      <w:r w:rsidRPr="5C581498" w:rsidR="11F2EDF2">
        <w:rPr>
          <w:rFonts w:ascii="Open Sans" w:hAnsi="Open Sans" w:eastAsia="Open Sans" w:cs="Open Sans"/>
          <w:noProof w:val="0"/>
          <w:sz w:val="20"/>
          <w:szCs w:val="20"/>
          <w:lang w:val="de-DE"/>
        </w:rPr>
        <w:t xml:space="preserve"> </w:t>
      </w:r>
      <w:r w:rsidRPr="5C581498" w:rsidR="1185C66F">
        <w:rPr>
          <w:rFonts w:ascii="Open Sans" w:hAnsi="Open Sans" w:eastAsia="Open Sans" w:cs="Open Sans"/>
          <w:noProof w:val="0"/>
          <w:sz w:val="20"/>
          <w:szCs w:val="20"/>
          <w:lang w:val="de-DE"/>
        </w:rPr>
        <w:t>Projektmanager</w:t>
      </w:r>
      <w:r w:rsidRPr="5C581498" w:rsidR="1185C66F">
        <w:rPr>
          <w:rFonts w:ascii="Open Sans" w:hAnsi="Open Sans" w:eastAsia="Open Sans" w:cs="Open Sans"/>
          <w:noProof w:val="0"/>
          <w:sz w:val="20"/>
          <w:szCs w:val="20"/>
          <w:lang w:val="de-DE"/>
        </w:rPr>
        <w:t xml:space="preserve">, </w:t>
      </w:r>
      <w:r w:rsidRPr="5C581498" w:rsidR="030DE422">
        <w:rPr>
          <w:rFonts w:ascii="Open Sans" w:hAnsi="Open Sans" w:eastAsia="Open Sans" w:cs="Open Sans"/>
          <w:noProof w:val="0"/>
          <w:sz w:val="20"/>
          <w:szCs w:val="20"/>
          <w:lang w:val="de-DE"/>
        </w:rPr>
        <w:t>Projektt</w:t>
      </w:r>
      <w:r w:rsidRPr="5C581498" w:rsidR="1185C66F">
        <w:rPr>
          <w:rFonts w:ascii="Open Sans" w:hAnsi="Open Sans" w:eastAsia="Open Sans" w:cs="Open Sans"/>
          <w:noProof w:val="0"/>
          <w:sz w:val="20"/>
          <w:szCs w:val="20"/>
          <w:lang w:val="de-DE"/>
        </w:rPr>
        <w:t>eams aus Unternehmen und Organisationen sowie Fachangestellte der öffentlichen Verwaltung</w:t>
      </w:r>
      <w:r w:rsidRPr="5C581498" w:rsidR="7AE0C6DF">
        <w:rPr>
          <w:rFonts w:ascii="Open Sans" w:hAnsi="Open Sans" w:eastAsia="Open Sans" w:cs="Open Sans"/>
          <w:noProof w:val="0"/>
          <w:sz w:val="20"/>
          <w:szCs w:val="20"/>
          <w:lang w:val="de-DE"/>
        </w:rPr>
        <w:t xml:space="preserve"> im smartvillage in München-Bogenhausen</w:t>
      </w:r>
      <w:r w:rsidRPr="5C581498" w:rsidR="1185C66F">
        <w:rPr>
          <w:rFonts w:ascii="Open Sans" w:hAnsi="Open Sans" w:eastAsia="Open Sans" w:cs="Open Sans"/>
          <w:noProof w:val="0"/>
          <w:sz w:val="20"/>
          <w:szCs w:val="20"/>
          <w:lang w:val="de-DE"/>
        </w:rPr>
        <w:t>. Während sich der erste Konferenztag speziell an die öffentliche Verwaltung richtet, steht an den Folgetagen der Austausch über die Zukunft des Projektmanagements im Mittelpunkt – offen für alle, die Projekte gestalten und voranbringen.</w:t>
      </w:r>
    </w:p>
    <w:p w:rsidRPr="0063098E" w:rsidR="00B70D9C" w:rsidP="4CF579BC" w:rsidRDefault="00B70D9C" w14:paraId="44DAC4F8" w14:textId="475E13DA">
      <w:pPr>
        <w:pStyle w:val="berschrift3"/>
        <w:spacing w:before="281" w:beforeAutospacing="off" w:after="281" w:afterAutospacing="off"/>
        <w:rPr>
          <w:rFonts w:ascii="Open Sans" w:hAnsi="Open Sans" w:eastAsia="Open Sans" w:cs="Open Sans"/>
          <w:b w:val="1"/>
          <w:bCs w:val="1"/>
          <w:noProof w:val="0"/>
          <w:color w:val="000000" w:themeColor="text1" w:themeTint="FF" w:themeShade="FF"/>
          <w:sz w:val="24"/>
          <w:szCs w:val="24"/>
          <w:lang w:val="de-DE"/>
        </w:rPr>
      </w:pPr>
      <w:r w:rsidRPr="5C581498" w:rsidR="5424E710">
        <w:rPr>
          <w:rFonts w:ascii="Open Sans" w:hAnsi="Open Sans" w:eastAsia="Open Sans" w:cs="Open Sans"/>
          <w:b w:val="1"/>
          <w:bCs w:val="1"/>
          <w:noProof w:val="0"/>
          <w:color w:val="000000" w:themeColor="text1" w:themeTint="FF" w:themeShade="FF"/>
          <w:sz w:val="24"/>
          <w:szCs w:val="24"/>
          <w:lang w:val="de-DE"/>
        </w:rPr>
        <w:t xml:space="preserve">Drei </w:t>
      </w:r>
      <w:r w:rsidRPr="5C581498" w:rsidR="5266AE8F">
        <w:rPr>
          <w:rFonts w:ascii="Open Sans" w:hAnsi="Open Sans" w:eastAsia="Open Sans" w:cs="Open Sans"/>
          <w:b w:val="1"/>
          <w:bCs w:val="1"/>
          <w:noProof w:val="0"/>
          <w:color w:val="000000" w:themeColor="text1" w:themeTint="FF" w:themeShade="FF"/>
          <w:sz w:val="24"/>
          <w:szCs w:val="24"/>
          <w:lang w:val="de-DE"/>
        </w:rPr>
        <w:t xml:space="preserve">volle </w:t>
      </w:r>
      <w:r w:rsidRPr="5C581498" w:rsidR="5424E710">
        <w:rPr>
          <w:rFonts w:ascii="Open Sans" w:hAnsi="Open Sans" w:eastAsia="Open Sans" w:cs="Open Sans"/>
          <w:b w:val="1"/>
          <w:bCs w:val="1"/>
          <w:noProof w:val="0"/>
          <w:color w:val="000000" w:themeColor="text1" w:themeTint="FF" w:themeShade="FF"/>
          <w:sz w:val="24"/>
          <w:szCs w:val="24"/>
          <w:lang w:val="de-DE"/>
        </w:rPr>
        <w:t xml:space="preserve">Tage Inspiration, </w:t>
      </w:r>
      <w:r w:rsidRPr="5C581498" w:rsidR="11CFDBFB">
        <w:rPr>
          <w:rFonts w:ascii="Open Sans" w:hAnsi="Open Sans" w:eastAsia="Open Sans" w:cs="Open Sans"/>
          <w:b w:val="1"/>
          <w:bCs w:val="1"/>
          <w:noProof w:val="0"/>
          <w:color w:val="000000" w:themeColor="text1" w:themeTint="FF" w:themeShade="FF"/>
          <w:sz w:val="24"/>
          <w:szCs w:val="24"/>
          <w:lang w:val="de-DE"/>
        </w:rPr>
        <w:t>Expertena</w:t>
      </w:r>
      <w:r w:rsidRPr="5C581498" w:rsidR="5424E710">
        <w:rPr>
          <w:rFonts w:ascii="Open Sans" w:hAnsi="Open Sans" w:eastAsia="Open Sans" w:cs="Open Sans"/>
          <w:b w:val="1"/>
          <w:bCs w:val="1"/>
          <w:noProof w:val="0"/>
          <w:color w:val="000000" w:themeColor="text1" w:themeTint="FF" w:themeShade="FF"/>
          <w:sz w:val="24"/>
          <w:szCs w:val="24"/>
          <w:lang w:val="de-DE"/>
        </w:rPr>
        <w:t>ustausch und Praxiswissen</w:t>
      </w:r>
    </w:p>
    <w:p w:rsidRPr="0063098E" w:rsidR="00B70D9C" w:rsidP="4CF579BC" w:rsidRDefault="00B70D9C" w14:paraId="65FF6866" w14:textId="350D2149">
      <w:pPr>
        <w:spacing w:before="240" w:beforeAutospacing="off" w:after="240" w:afterAutospacing="off"/>
      </w:pPr>
      <w:r w:rsidRPr="5C581498" w:rsidR="0836FB54">
        <w:rPr>
          <w:rFonts w:ascii="Open Sans" w:hAnsi="Open Sans" w:eastAsia="Open Sans" w:cs="Open Sans"/>
          <w:noProof w:val="0"/>
          <w:sz w:val="20"/>
          <w:szCs w:val="20"/>
          <w:lang w:val="de-DE"/>
        </w:rPr>
        <w:t>Der</w:t>
      </w:r>
      <w:r w:rsidRPr="5C581498" w:rsidR="5424E710">
        <w:rPr>
          <w:rFonts w:ascii="Open Sans" w:hAnsi="Open Sans" w:eastAsia="Open Sans" w:cs="Open Sans"/>
          <w:noProof w:val="0"/>
          <w:sz w:val="20"/>
          <w:szCs w:val="20"/>
          <w:lang w:val="de-DE"/>
        </w:rPr>
        <w:t xml:space="preserve"> </w:t>
      </w:r>
      <w:r w:rsidRPr="5C581498" w:rsidR="0836FB54">
        <w:rPr>
          <w:rFonts w:ascii="Open Sans" w:hAnsi="Open Sans" w:eastAsia="Open Sans" w:cs="Open Sans"/>
          <w:noProof w:val="0"/>
          <w:sz w:val="20"/>
          <w:szCs w:val="20"/>
          <w:lang w:val="de-DE"/>
        </w:rPr>
        <w:t xml:space="preserve">Kongress gliedert sich in drei </w:t>
      </w:r>
      <w:r w:rsidRPr="5C581498" w:rsidR="5424E710">
        <w:rPr>
          <w:rFonts w:ascii="Open Sans" w:hAnsi="Open Sans" w:eastAsia="Open Sans" w:cs="Open Sans"/>
          <w:noProof w:val="0"/>
          <w:sz w:val="20"/>
          <w:szCs w:val="20"/>
          <w:lang w:val="de-DE"/>
        </w:rPr>
        <w:t>Veranstaltungstage, mit unterschiedlichen Schwerpunkten und vielen Gelegenheiten zum Austausch:</w:t>
      </w:r>
    </w:p>
    <w:p w:rsidRPr="0063098E" w:rsidR="00B70D9C" w:rsidP="4CF579BC" w:rsidRDefault="00B70D9C" w14:paraId="57F39811" w14:textId="48F0BD0E">
      <w:pPr>
        <w:spacing w:before="240" w:beforeAutospacing="off" w:after="240" w:afterAutospacing="off"/>
      </w:pPr>
      <w:r w:rsidRPr="5C581498" w:rsidR="16DC887C">
        <w:rPr>
          <w:rFonts w:ascii="Open Sans" w:hAnsi="Open Sans" w:eastAsia="Open Sans" w:cs="Open Sans"/>
          <w:b w:val="1"/>
          <w:bCs w:val="1"/>
          <w:noProof w:val="0"/>
          <w:sz w:val="20"/>
          <w:szCs w:val="20"/>
          <w:lang w:val="de-DE"/>
        </w:rPr>
        <w:t>Tag 1 – Fokus Verwaltung:</w:t>
      </w:r>
      <w:r w:rsidRPr="5C581498" w:rsidR="16DC887C">
        <w:rPr>
          <w:rFonts w:ascii="Open Sans" w:hAnsi="Open Sans" w:eastAsia="Open Sans" w:cs="Open Sans"/>
          <w:noProof w:val="0"/>
          <w:sz w:val="20"/>
          <w:szCs w:val="20"/>
          <w:lang w:val="de-DE"/>
        </w:rPr>
        <w:t xml:space="preserve"> Der erste Konferenztag</w:t>
      </w:r>
      <w:r w:rsidRPr="5C581498" w:rsidR="4A121362">
        <w:rPr>
          <w:rFonts w:ascii="Open Sans" w:hAnsi="Open Sans" w:eastAsia="Open Sans" w:cs="Open Sans"/>
          <w:noProof w:val="0"/>
          <w:sz w:val="20"/>
          <w:szCs w:val="20"/>
          <w:lang w:val="de-DE"/>
        </w:rPr>
        <w:t xml:space="preserve">, mit Opening-Keynote von Dr. Christoph Eichhorn, </w:t>
      </w:r>
      <w:r w:rsidRPr="5C581498" w:rsidR="16DC887C">
        <w:rPr>
          <w:rFonts w:ascii="Open Sans" w:hAnsi="Open Sans" w:eastAsia="Open Sans" w:cs="Open Sans"/>
          <w:noProof w:val="0"/>
          <w:sz w:val="20"/>
          <w:szCs w:val="20"/>
          <w:lang w:val="de-DE"/>
        </w:rPr>
        <w:t xml:space="preserve">richtet sich an </w:t>
      </w:r>
      <w:r w:rsidRPr="5C581498" w:rsidR="16DC887C">
        <w:rPr>
          <w:rFonts w:ascii="Open Sans" w:hAnsi="Open Sans" w:eastAsia="Open Sans" w:cs="Open Sans"/>
          <w:noProof w:val="0"/>
          <w:sz w:val="20"/>
          <w:szCs w:val="20"/>
          <w:lang w:val="de-DE"/>
        </w:rPr>
        <w:t>Projektmanager</w:t>
      </w:r>
      <w:r w:rsidRPr="5C581498" w:rsidR="16DC887C">
        <w:rPr>
          <w:rFonts w:ascii="Open Sans" w:hAnsi="Open Sans" w:eastAsia="Open Sans" w:cs="Open Sans"/>
          <w:noProof w:val="0"/>
          <w:sz w:val="20"/>
          <w:szCs w:val="20"/>
          <w:lang w:val="de-DE"/>
        </w:rPr>
        <w:t xml:space="preserve"> und Fachkräfte aus der öffentlichen Verwaltung.</w:t>
      </w:r>
      <w:r w:rsidRPr="5C581498" w:rsidR="16DC887C">
        <w:rPr>
          <w:rFonts w:ascii="Open Sans" w:hAnsi="Open Sans" w:eastAsia="Open Sans" w:cs="Open Sans"/>
          <w:noProof w:val="0"/>
          <w:sz w:val="20"/>
          <w:szCs w:val="20"/>
          <w:lang w:val="de-DE"/>
        </w:rPr>
        <w:t xml:space="preserve"> </w:t>
      </w:r>
      <w:r w:rsidRPr="5C581498" w:rsidR="16DC887C">
        <w:rPr>
          <w:rFonts w:ascii="Open Sans" w:hAnsi="Open Sans" w:eastAsia="Open Sans" w:cs="Open Sans"/>
          <w:noProof w:val="0"/>
          <w:sz w:val="20"/>
          <w:szCs w:val="20"/>
          <w:lang w:val="de-DE"/>
        </w:rPr>
        <w:t>Im Mittelpunkt stehen Themen wie Digitalisierung, KI und nachhaltige Transformation – mit Praxisbeispielen, wie Verwaltung Zukunft gestalten k</w:t>
      </w:r>
      <w:r w:rsidRPr="5C581498" w:rsidR="1B894149">
        <w:rPr>
          <w:rFonts w:ascii="Open Sans" w:hAnsi="Open Sans" w:eastAsia="Open Sans" w:cs="Open Sans"/>
          <w:noProof w:val="0"/>
          <w:sz w:val="20"/>
          <w:szCs w:val="20"/>
          <w:lang w:val="de-DE"/>
        </w:rPr>
        <w:t>a</w:t>
      </w:r>
      <w:r w:rsidRPr="5C581498" w:rsidR="16DC887C">
        <w:rPr>
          <w:rFonts w:ascii="Open Sans" w:hAnsi="Open Sans" w:eastAsia="Open Sans" w:cs="Open Sans"/>
          <w:noProof w:val="0"/>
          <w:sz w:val="20"/>
          <w:szCs w:val="20"/>
          <w:lang w:val="de-DE"/>
        </w:rPr>
        <w:t>nn.</w:t>
      </w:r>
    </w:p>
    <w:p w:rsidRPr="0063098E" w:rsidR="00B70D9C" w:rsidP="5C581498" w:rsidRDefault="00B70D9C" w14:paraId="1A2C8488" w14:textId="6B941599">
      <w:pPr>
        <w:pStyle w:val="Standard"/>
        <w:spacing w:before="240" w:beforeAutospacing="off" w:after="240" w:afterAutospacing="off"/>
        <w:rPr>
          <w:rFonts w:ascii="Open Sans" w:hAnsi="Open Sans" w:eastAsia="Open Sans" w:cs="Open Sans"/>
          <w:noProof w:val="0"/>
          <w:sz w:val="20"/>
          <w:szCs w:val="20"/>
          <w:lang w:val="de-DE"/>
        </w:rPr>
      </w:pPr>
      <w:r w:rsidRPr="5C581498" w:rsidR="16DC887C">
        <w:rPr>
          <w:rFonts w:ascii="Open Sans" w:hAnsi="Open Sans" w:eastAsia="Open Sans" w:cs="Open Sans"/>
          <w:b w:val="1"/>
          <w:bCs w:val="1"/>
          <w:noProof w:val="0"/>
          <w:sz w:val="20"/>
          <w:szCs w:val="20"/>
          <w:lang w:val="de-DE"/>
        </w:rPr>
        <w:t>Tag 2 – Hauptkonferenz:</w:t>
      </w:r>
      <w:r w:rsidRPr="5C581498" w:rsidR="16DC887C">
        <w:rPr>
          <w:rFonts w:ascii="Open Sans" w:hAnsi="Open Sans" w:eastAsia="Open Sans" w:cs="Open Sans"/>
          <w:noProof w:val="0"/>
          <w:sz w:val="20"/>
          <w:szCs w:val="20"/>
          <w:lang w:val="de-DE"/>
        </w:rPr>
        <w:t xml:space="preserve"> Der zentrale Konferenztag bietet inspirierende Impulse und vielfältige Perspektiven aus der Projektwelt.</w:t>
      </w:r>
      <w:r w:rsidRPr="5C581498" w:rsidR="2C877366">
        <w:rPr>
          <w:rFonts w:ascii="Open Sans" w:hAnsi="Open Sans" w:eastAsia="Open Sans" w:cs="Open Sans"/>
          <w:noProof w:val="0"/>
          <w:sz w:val="20"/>
          <w:szCs w:val="20"/>
          <w:lang w:val="de-DE"/>
        </w:rPr>
        <w:t xml:space="preserve"> Als</w:t>
      </w:r>
      <w:r w:rsidRPr="5C581498" w:rsidR="16DC887C">
        <w:rPr>
          <w:rFonts w:ascii="Open Sans" w:hAnsi="Open Sans" w:eastAsia="Open Sans" w:cs="Open Sans"/>
          <w:noProof w:val="0"/>
          <w:sz w:val="20"/>
          <w:szCs w:val="20"/>
          <w:lang w:val="de-DE"/>
        </w:rPr>
        <w:t xml:space="preserve"> Keynote Speaker</w:t>
      </w:r>
      <w:r w:rsidRPr="5C581498" w:rsidR="669F283F">
        <w:rPr>
          <w:rFonts w:ascii="Open Sans" w:hAnsi="Open Sans" w:eastAsia="Open Sans" w:cs="Open Sans"/>
          <w:noProof w:val="0"/>
          <w:sz w:val="20"/>
          <w:szCs w:val="20"/>
          <w:lang w:val="de-DE"/>
        </w:rPr>
        <w:t xml:space="preserve"> </w:t>
      </w:r>
      <w:r w:rsidRPr="5C581498" w:rsidR="0FA15F18">
        <w:rPr>
          <w:rFonts w:ascii="Open Sans" w:hAnsi="Open Sans" w:eastAsia="Open Sans" w:cs="Open Sans"/>
          <w:noProof w:val="0"/>
          <w:sz w:val="20"/>
          <w:szCs w:val="20"/>
          <w:lang w:val="de-DE"/>
        </w:rPr>
        <w:t xml:space="preserve">dürfen wir </w:t>
      </w:r>
      <w:r w:rsidRPr="5C581498" w:rsidR="669F283F">
        <w:rPr>
          <w:rFonts w:ascii="Open Sans" w:hAnsi="Open Sans" w:eastAsia="Open Sans" w:cs="Open Sans"/>
          <w:noProof w:val="0"/>
          <w:sz w:val="20"/>
          <w:szCs w:val="20"/>
          <w:lang w:val="de-DE"/>
        </w:rPr>
        <w:t>Prof. Dr. Fabian Hänle und</w:t>
      </w:r>
      <w:r w:rsidRPr="5C581498" w:rsidR="16DC887C">
        <w:rPr>
          <w:rFonts w:ascii="Open Sans" w:hAnsi="Open Sans" w:eastAsia="Open Sans" w:cs="Open Sans"/>
          <w:noProof w:val="0"/>
          <w:sz w:val="20"/>
          <w:szCs w:val="20"/>
          <w:lang w:val="de-DE"/>
        </w:rPr>
        <w:t xml:space="preserve"> </w:t>
      </w:r>
      <w:r w:rsidRPr="5C581498" w:rsidR="16DC887C">
        <w:rPr>
          <w:rFonts w:ascii="Open Sans" w:hAnsi="Open Sans" w:eastAsia="Open Sans" w:cs="Open Sans"/>
          <w:b w:val="0"/>
          <w:bCs w:val="0"/>
          <w:noProof w:val="0"/>
          <w:sz w:val="20"/>
          <w:szCs w:val="20"/>
          <w:lang w:val="de-DE"/>
        </w:rPr>
        <w:t xml:space="preserve">Martin </w:t>
      </w:r>
      <w:r w:rsidRPr="5C581498" w:rsidR="16DC887C">
        <w:rPr>
          <w:rFonts w:ascii="Open Sans" w:hAnsi="Open Sans" w:eastAsia="Open Sans" w:cs="Open Sans"/>
          <w:b w:val="0"/>
          <w:bCs w:val="0"/>
          <w:noProof w:val="0"/>
          <w:sz w:val="20"/>
          <w:szCs w:val="20"/>
          <w:lang w:val="de-DE"/>
        </w:rPr>
        <w:t>Laschkolnig</w:t>
      </w:r>
      <w:r w:rsidRPr="5C581498" w:rsidR="16DC887C">
        <w:rPr>
          <w:rFonts w:ascii="Open Sans" w:hAnsi="Open Sans" w:eastAsia="Open Sans" w:cs="Open Sans"/>
          <w:b w:val="0"/>
          <w:bCs w:val="0"/>
          <w:noProof w:val="0"/>
          <w:sz w:val="20"/>
          <w:szCs w:val="20"/>
          <w:lang w:val="de-DE"/>
        </w:rPr>
        <w:t xml:space="preserve"> </w:t>
      </w:r>
      <w:r w:rsidRPr="5C581498" w:rsidR="0450A37C">
        <w:rPr>
          <w:rFonts w:ascii="Open Sans" w:hAnsi="Open Sans" w:eastAsia="Open Sans" w:cs="Open Sans"/>
          <w:noProof w:val="0"/>
          <w:sz w:val="20"/>
          <w:szCs w:val="20"/>
          <w:lang w:val="de-DE"/>
        </w:rPr>
        <w:t>begrüßen.</w:t>
      </w:r>
      <w:r w:rsidRPr="5C581498" w:rsidR="16DC887C">
        <w:rPr>
          <w:rFonts w:ascii="Open Sans" w:hAnsi="Open Sans" w:eastAsia="Open Sans" w:cs="Open Sans"/>
          <w:noProof w:val="0"/>
          <w:sz w:val="20"/>
          <w:szCs w:val="20"/>
          <w:lang w:val="de-DE"/>
        </w:rPr>
        <w:t xml:space="preserve"> </w:t>
      </w:r>
      <w:r w:rsidRPr="5C581498" w:rsidR="2CF0FC8E">
        <w:rPr>
          <w:rFonts w:ascii="Open Sans" w:hAnsi="Open Sans" w:eastAsia="Open Sans" w:cs="Open Sans"/>
          <w:noProof w:val="0"/>
          <w:sz w:val="20"/>
          <w:szCs w:val="20"/>
          <w:lang w:val="de-DE"/>
        </w:rPr>
        <w:t>Das Programm ist vollgepackt mit Experten</w:t>
      </w:r>
      <w:r w:rsidRPr="5C581498" w:rsidR="5F75E314">
        <w:rPr>
          <w:rFonts w:ascii="Open Sans" w:hAnsi="Open Sans" w:eastAsia="Open Sans" w:cs="Open Sans"/>
          <w:noProof w:val="0"/>
          <w:sz w:val="20"/>
          <w:szCs w:val="20"/>
          <w:lang w:val="de-DE"/>
        </w:rPr>
        <w:t xml:space="preserve"> aus der Praxis, die die </w:t>
      </w:r>
      <w:r w:rsidRPr="5C581498" w:rsidR="5F75E314">
        <w:rPr>
          <w:rFonts w:ascii="Open Sans" w:hAnsi="Open Sans" w:eastAsia="Open Sans" w:cs="Open Sans"/>
          <w:b w:val="1"/>
          <w:bCs w:val="1"/>
          <w:noProof w:val="0"/>
          <w:sz w:val="20"/>
          <w:szCs w:val="20"/>
          <w:lang w:val="de-DE"/>
        </w:rPr>
        <w:t xml:space="preserve">pmwelt </w:t>
      </w:r>
      <w:r w:rsidRPr="5C581498" w:rsidR="5F75E314">
        <w:rPr>
          <w:rFonts w:ascii="Open Sans" w:hAnsi="Open Sans" w:eastAsia="Open Sans" w:cs="Open Sans"/>
          <w:noProof w:val="0"/>
          <w:sz w:val="20"/>
          <w:szCs w:val="20"/>
          <w:lang w:val="de-DE"/>
        </w:rPr>
        <w:t xml:space="preserve">mit </w:t>
      </w:r>
      <w:r w:rsidRPr="5C581498" w:rsidR="2CF0FC8E">
        <w:rPr>
          <w:rFonts w:ascii="Open Sans" w:hAnsi="Open Sans" w:eastAsia="Open Sans" w:cs="Open Sans"/>
          <w:noProof w:val="0"/>
          <w:sz w:val="20"/>
          <w:szCs w:val="20"/>
          <w:lang w:val="de-DE"/>
        </w:rPr>
        <w:t>Case Studies, konkrete</w:t>
      </w:r>
      <w:r w:rsidRPr="5C581498" w:rsidR="05E2AED7">
        <w:rPr>
          <w:rFonts w:ascii="Open Sans" w:hAnsi="Open Sans" w:eastAsia="Open Sans" w:cs="Open Sans"/>
          <w:noProof w:val="0"/>
          <w:sz w:val="20"/>
          <w:szCs w:val="20"/>
          <w:lang w:val="de-DE"/>
        </w:rPr>
        <w:t>n</w:t>
      </w:r>
      <w:r w:rsidRPr="5C581498" w:rsidR="2CF0FC8E">
        <w:rPr>
          <w:rFonts w:ascii="Open Sans" w:hAnsi="Open Sans" w:eastAsia="Open Sans" w:cs="Open Sans"/>
          <w:noProof w:val="0"/>
          <w:sz w:val="20"/>
          <w:szCs w:val="20"/>
          <w:lang w:val="de-DE"/>
        </w:rPr>
        <w:t xml:space="preserve"> Umsetzungen und Inspirationsvorträge</w:t>
      </w:r>
      <w:r w:rsidRPr="5C581498" w:rsidR="1D15B6D6">
        <w:rPr>
          <w:rFonts w:ascii="Open Sans" w:hAnsi="Open Sans" w:eastAsia="Open Sans" w:cs="Open Sans"/>
          <w:noProof w:val="0"/>
          <w:sz w:val="20"/>
          <w:szCs w:val="20"/>
          <w:lang w:val="de-DE"/>
        </w:rPr>
        <w:t>n</w:t>
      </w:r>
      <w:r w:rsidRPr="5C581498" w:rsidR="2CF0FC8E">
        <w:rPr>
          <w:rFonts w:ascii="Open Sans" w:hAnsi="Open Sans" w:eastAsia="Open Sans" w:cs="Open Sans"/>
          <w:noProof w:val="0"/>
          <w:sz w:val="20"/>
          <w:szCs w:val="20"/>
          <w:lang w:val="de-DE"/>
        </w:rPr>
        <w:t xml:space="preserve"> bereichern. </w:t>
      </w:r>
      <w:r w:rsidRPr="5C581498" w:rsidR="3572EF19">
        <w:rPr>
          <w:rFonts w:ascii="Open Sans" w:hAnsi="Open Sans" w:eastAsia="Open Sans" w:cs="Open Sans"/>
          <w:noProof w:val="0"/>
          <w:sz w:val="20"/>
          <w:szCs w:val="20"/>
          <w:lang w:val="de-DE"/>
        </w:rPr>
        <w:t>Hinzukommen zwei praxisintensive Workshops und 8 Methoden Sessions.</w:t>
      </w:r>
    </w:p>
    <w:p w:rsidRPr="0063098E" w:rsidR="00B70D9C" w:rsidP="5C581498" w:rsidRDefault="00B70D9C" w14:paraId="5E25AEC7" w14:textId="27CCA668">
      <w:pPr>
        <w:spacing w:before="240" w:beforeAutospacing="off" w:after="240" w:afterAutospacing="off"/>
        <w:rPr>
          <w:rFonts w:ascii="Open Sans" w:hAnsi="Open Sans" w:eastAsia="Open Sans" w:cs="Open Sans"/>
          <w:noProof w:val="0"/>
          <w:sz w:val="20"/>
          <w:szCs w:val="20"/>
          <w:lang w:val="de-DE"/>
        </w:rPr>
      </w:pPr>
      <w:r w:rsidRPr="5C581498" w:rsidR="5424E710">
        <w:rPr>
          <w:rFonts w:ascii="Open Sans" w:hAnsi="Open Sans" w:eastAsia="Open Sans" w:cs="Open Sans"/>
          <w:b w:val="1"/>
          <w:bCs w:val="1"/>
          <w:noProof w:val="0"/>
          <w:sz w:val="20"/>
          <w:szCs w:val="20"/>
          <w:lang w:val="de-DE"/>
        </w:rPr>
        <w:t>Tag 3 – Seminar</w:t>
      </w:r>
      <w:r w:rsidRPr="5C581498" w:rsidR="6E65AF7C">
        <w:rPr>
          <w:rFonts w:ascii="Open Sans" w:hAnsi="Open Sans" w:eastAsia="Open Sans" w:cs="Open Sans"/>
          <w:b w:val="1"/>
          <w:bCs w:val="1"/>
          <w:noProof w:val="0"/>
          <w:sz w:val="20"/>
          <w:szCs w:val="20"/>
          <w:lang w:val="de-DE"/>
        </w:rPr>
        <w:t>e</w:t>
      </w:r>
      <w:r w:rsidRPr="5C581498" w:rsidR="5424E710">
        <w:rPr>
          <w:rFonts w:ascii="Open Sans" w:hAnsi="Open Sans" w:eastAsia="Open Sans" w:cs="Open Sans"/>
          <w:b w:val="1"/>
          <w:bCs w:val="1"/>
          <w:noProof w:val="0"/>
          <w:sz w:val="20"/>
          <w:szCs w:val="20"/>
          <w:lang w:val="de-DE"/>
        </w:rPr>
        <w:t>:</w:t>
      </w:r>
      <w:r w:rsidRPr="5C581498" w:rsidR="5424E710">
        <w:rPr>
          <w:rFonts w:ascii="Open Sans" w:hAnsi="Open Sans" w:eastAsia="Open Sans" w:cs="Open Sans"/>
          <w:noProof w:val="0"/>
          <w:sz w:val="20"/>
          <w:szCs w:val="20"/>
          <w:lang w:val="de-DE"/>
        </w:rPr>
        <w:t xml:space="preserve"> In Intensivseminaren </w:t>
      </w:r>
      <w:r w:rsidRPr="5C581498" w:rsidR="7DB07C08">
        <w:rPr>
          <w:rFonts w:ascii="Open Sans" w:hAnsi="Open Sans" w:eastAsia="Open Sans" w:cs="Open Sans"/>
          <w:noProof w:val="0"/>
          <w:sz w:val="20"/>
          <w:szCs w:val="20"/>
          <w:lang w:val="de-DE"/>
        </w:rPr>
        <w:t>vertiefen</w:t>
      </w:r>
      <w:r w:rsidRPr="5C581498" w:rsidR="5F92A34A">
        <w:rPr>
          <w:rFonts w:ascii="Open Sans" w:hAnsi="Open Sans" w:eastAsia="Open Sans" w:cs="Open Sans"/>
          <w:noProof w:val="0"/>
          <w:sz w:val="20"/>
          <w:szCs w:val="20"/>
          <w:lang w:val="de-DE"/>
        </w:rPr>
        <w:t xml:space="preserve"> </w:t>
      </w:r>
      <w:r w:rsidRPr="5C581498" w:rsidR="5424E710">
        <w:rPr>
          <w:rFonts w:ascii="Open Sans" w:hAnsi="Open Sans" w:eastAsia="Open Sans" w:cs="Open Sans"/>
          <w:noProof w:val="0"/>
          <w:sz w:val="20"/>
          <w:szCs w:val="20"/>
          <w:lang w:val="de-DE"/>
        </w:rPr>
        <w:t>Teilnehmende</w:t>
      </w:r>
      <w:r w:rsidRPr="5C581498" w:rsidR="5424E710">
        <w:rPr>
          <w:rFonts w:ascii="Open Sans" w:hAnsi="Open Sans" w:eastAsia="Open Sans" w:cs="Open Sans"/>
          <w:noProof w:val="0"/>
          <w:sz w:val="20"/>
          <w:szCs w:val="20"/>
          <w:lang w:val="de-DE"/>
        </w:rPr>
        <w:t xml:space="preserve"> </w:t>
      </w:r>
      <w:r w:rsidRPr="5C581498" w:rsidR="5424E710">
        <w:rPr>
          <w:rFonts w:ascii="Open Sans" w:hAnsi="Open Sans" w:eastAsia="Open Sans" w:cs="Open Sans"/>
          <w:noProof w:val="0"/>
          <w:sz w:val="20"/>
          <w:szCs w:val="20"/>
          <w:lang w:val="de-DE"/>
        </w:rPr>
        <w:t xml:space="preserve">ihr Wissen gezielt und </w:t>
      </w:r>
      <w:r w:rsidRPr="5C581498" w:rsidR="45828469">
        <w:rPr>
          <w:rFonts w:ascii="Open Sans" w:hAnsi="Open Sans" w:eastAsia="Open Sans" w:cs="Open Sans"/>
          <w:noProof w:val="0"/>
          <w:sz w:val="20"/>
          <w:szCs w:val="20"/>
          <w:lang w:val="de-DE"/>
        </w:rPr>
        <w:t xml:space="preserve">nehmen </w:t>
      </w:r>
      <w:r w:rsidRPr="5C581498" w:rsidR="5424E710">
        <w:rPr>
          <w:rFonts w:ascii="Open Sans" w:hAnsi="Open Sans" w:eastAsia="Open Sans" w:cs="Open Sans"/>
          <w:noProof w:val="0"/>
          <w:sz w:val="20"/>
          <w:szCs w:val="20"/>
          <w:lang w:val="de-DE"/>
        </w:rPr>
        <w:t>direkt anwendbare Werkzeuge für den Projektalltag mi</w:t>
      </w:r>
      <w:r w:rsidRPr="5C581498" w:rsidR="142CE4D0">
        <w:rPr>
          <w:rFonts w:ascii="Open Sans" w:hAnsi="Open Sans" w:eastAsia="Open Sans" w:cs="Open Sans"/>
          <w:noProof w:val="0"/>
          <w:sz w:val="20"/>
          <w:szCs w:val="20"/>
          <w:lang w:val="de-DE"/>
        </w:rPr>
        <w:t>t</w:t>
      </w:r>
      <w:r w:rsidRPr="5C581498" w:rsidR="5424E710">
        <w:rPr>
          <w:rFonts w:ascii="Open Sans" w:hAnsi="Open Sans" w:eastAsia="Open Sans" w:cs="Open Sans"/>
          <w:noProof w:val="0"/>
          <w:sz w:val="20"/>
          <w:szCs w:val="20"/>
          <w:lang w:val="de-DE"/>
        </w:rPr>
        <w:t>.</w:t>
      </w:r>
    </w:p>
    <w:p w:rsidR="4CF579BC" w:rsidP="4CF579BC" w:rsidRDefault="4CF579BC" w14:paraId="1F35601C" w14:textId="2C29512C">
      <w:pPr>
        <w:spacing w:before="240" w:beforeAutospacing="off" w:after="240" w:afterAutospacing="off"/>
        <w:rPr>
          <w:rFonts w:ascii="Open Sans" w:hAnsi="Open Sans" w:eastAsia="Open Sans" w:cs="Open Sans"/>
          <w:noProof w:val="0"/>
          <w:sz w:val="20"/>
          <w:szCs w:val="20"/>
          <w:lang w:val="de-DE"/>
        </w:rPr>
      </w:pPr>
    </w:p>
    <w:p w:rsidRPr="00701530" w:rsidR="00701530" w:rsidP="00701530" w:rsidRDefault="00701530" w14:paraId="1802D81F" w14:textId="4FC89C6C">
      <w:pPr>
        <w:rPr>
          <w:rFonts w:ascii="Open Sans" w:hAnsi="Open Sans" w:cs="Open Sans"/>
          <w:b/>
          <w:bCs/>
          <w:sz w:val="20"/>
          <w:szCs w:val="20"/>
        </w:rPr>
      </w:pPr>
      <w:r w:rsidRPr="00701530">
        <w:rPr>
          <w:rFonts w:ascii="Open Sans" w:hAnsi="Open Sans" w:cs="Open Sans"/>
          <w:b/>
          <w:bCs/>
          <w:sz w:val="20"/>
          <w:szCs w:val="20"/>
        </w:rPr>
        <w:t>Themen im Fokus</w:t>
      </w:r>
    </w:p>
    <w:p w:rsidRPr="00701530" w:rsidR="00701530" w:rsidP="5C581498" w:rsidRDefault="00701530" w14:paraId="6FD52A20" w14:textId="7906B9C1">
      <w:pPr>
        <w:rPr>
          <w:rFonts w:ascii="Open Sans" w:hAnsi="Open Sans" w:cs="Open Sans"/>
          <w:sz w:val="20"/>
          <w:szCs w:val="20"/>
        </w:rPr>
      </w:pPr>
      <w:r w:rsidRPr="5C581498" w:rsidR="22271DA0">
        <w:rPr>
          <w:rFonts w:ascii="Open Sans" w:hAnsi="Open Sans" w:cs="Open Sans"/>
          <w:sz w:val="20"/>
          <w:szCs w:val="20"/>
        </w:rPr>
        <w:t xml:space="preserve">Unter dem Motto </w:t>
      </w:r>
      <w:r w:rsidRPr="5C581498" w:rsidR="22271DA0">
        <w:rPr>
          <w:rFonts w:ascii="Open Sans" w:hAnsi="Open Sans" w:cs="Open Sans"/>
          <w:i w:val="1"/>
          <w:iCs w:val="1"/>
          <w:sz w:val="20"/>
          <w:szCs w:val="20"/>
        </w:rPr>
        <w:t>„WHAT’S NEXT?</w:t>
      </w:r>
      <w:r w:rsidRPr="5C581498" w:rsidR="607106B5">
        <w:rPr>
          <w:rFonts w:ascii="Open Sans" w:hAnsi="Open Sans" w:cs="Open Sans"/>
          <w:i w:val="1"/>
          <w:iCs w:val="1"/>
          <w:sz w:val="20"/>
          <w:szCs w:val="20"/>
        </w:rPr>
        <w:t xml:space="preserve"> </w:t>
      </w:r>
      <w:r w:rsidRPr="5C581498" w:rsidR="607106B5">
        <w:rPr>
          <w:rFonts w:ascii="Open Sans" w:hAnsi="Open Sans" w:cs="Open Sans"/>
          <w:i w:val="1"/>
          <w:iCs w:val="1"/>
          <w:sz w:val="20"/>
          <w:szCs w:val="20"/>
        </w:rPr>
        <w:t>– Gemeinsam Zukunft gestalten</w:t>
      </w:r>
      <w:r w:rsidRPr="5C581498" w:rsidR="22271DA0">
        <w:rPr>
          <w:rFonts w:ascii="Open Sans" w:hAnsi="Open Sans" w:cs="Open Sans"/>
          <w:i w:val="1"/>
          <w:iCs w:val="1"/>
          <w:sz w:val="20"/>
          <w:szCs w:val="20"/>
        </w:rPr>
        <w:t>“</w:t>
      </w:r>
      <w:r w:rsidRPr="5C581498" w:rsidR="22271DA0">
        <w:rPr>
          <w:rFonts w:ascii="Open Sans" w:hAnsi="Open Sans" w:cs="Open Sans"/>
          <w:sz w:val="20"/>
          <w:szCs w:val="20"/>
        </w:rPr>
        <w:t xml:space="preserve"> richtet die </w:t>
      </w:r>
      <w:r w:rsidRPr="5C581498" w:rsidR="3C94D0B7">
        <w:rPr>
          <w:rFonts w:ascii="Open Sans" w:hAnsi="Open Sans" w:cs="Open Sans"/>
          <w:b w:val="1"/>
          <w:bCs w:val="1"/>
          <w:sz w:val="20"/>
          <w:szCs w:val="20"/>
        </w:rPr>
        <w:t>pmw</w:t>
      </w:r>
      <w:r w:rsidRPr="5C581498" w:rsidR="22271DA0">
        <w:rPr>
          <w:rFonts w:ascii="Open Sans" w:hAnsi="Open Sans" w:cs="Open Sans"/>
          <w:b w:val="1"/>
          <w:bCs w:val="1"/>
          <w:sz w:val="20"/>
          <w:szCs w:val="20"/>
        </w:rPr>
        <w:t>elt</w:t>
      </w:r>
      <w:r w:rsidRPr="5C581498" w:rsidR="22271DA0">
        <w:rPr>
          <w:rFonts w:ascii="Open Sans" w:hAnsi="Open Sans" w:cs="Open Sans"/>
          <w:b w:val="1"/>
          <w:bCs w:val="1"/>
          <w:sz w:val="20"/>
          <w:szCs w:val="20"/>
        </w:rPr>
        <w:t xml:space="preserve"> </w:t>
      </w:r>
      <w:r w:rsidRPr="5C581498" w:rsidR="22271DA0">
        <w:rPr>
          <w:rFonts w:ascii="Open Sans" w:hAnsi="Open Sans" w:cs="Open Sans"/>
          <w:sz w:val="20"/>
          <w:szCs w:val="20"/>
        </w:rPr>
        <w:t xml:space="preserve">2026 den Blick nach vorn – auf neue Arbeitswelten, auf Technologie und auf Menschen, die </w:t>
      </w:r>
      <w:r w:rsidRPr="5C581498" w:rsidR="5072E6F8">
        <w:rPr>
          <w:rFonts w:ascii="Open Sans" w:hAnsi="Open Sans" w:cs="Open Sans"/>
          <w:sz w:val="20"/>
          <w:szCs w:val="20"/>
        </w:rPr>
        <w:t xml:space="preserve">den </w:t>
      </w:r>
      <w:r w:rsidRPr="5C581498" w:rsidR="22271DA0">
        <w:rPr>
          <w:rFonts w:ascii="Open Sans" w:hAnsi="Open Sans" w:cs="Open Sans"/>
          <w:sz w:val="20"/>
          <w:szCs w:val="20"/>
        </w:rPr>
        <w:t xml:space="preserve">Wandel </w:t>
      </w:r>
      <w:r w:rsidRPr="5C581498" w:rsidR="746AB6FB">
        <w:rPr>
          <w:rFonts w:ascii="Open Sans" w:hAnsi="Open Sans" w:cs="Open Sans"/>
          <w:sz w:val="20"/>
          <w:szCs w:val="20"/>
        </w:rPr>
        <w:t xml:space="preserve">der Projektwelt </w:t>
      </w:r>
      <w:r w:rsidRPr="5C581498" w:rsidR="22271DA0">
        <w:rPr>
          <w:rFonts w:ascii="Open Sans" w:hAnsi="Open Sans" w:cs="Open Sans"/>
          <w:sz w:val="20"/>
          <w:szCs w:val="20"/>
        </w:rPr>
        <w:t xml:space="preserve">gestalten. </w:t>
      </w:r>
      <w:r w:rsidRPr="5C581498" w:rsidR="22271DA0">
        <w:rPr>
          <w:rFonts w:ascii="Open Sans" w:hAnsi="Open Sans" w:cs="Open Sans"/>
          <w:sz w:val="20"/>
          <w:szCs w:val="20"/>
        </w:rPr>
        <w:t>Die zentralen Fragen</w:t>
      </w:r>
      <w:r w:rsidRPr="5C581498" w:rsidR="5A402744">
        <w:rPr>
          <w:rFonts w:ascii="Open Sans" w:hAnsi="Open Sans" w:cs="Open Sans"/>
          <w:sz w:val="20"/>
          <w:szCs w:val="20"/>
        </w:rPr>
        <w:t xml:space="preserve"> sind</w:t>
      </w:r>
      <w:r w:rsidRPr="5C581498" w:rsidR="22271DA0">
        <w:rPr>
          <w:rFonts w:ascii="Open Sans" w:hAnsi="Open Sans" w:cs="Open Sans"/>
          <w:sz w:val="20"/>
          <w:szCs w:val="20"/>
        </w:rPr>
        <w:t>:</w:t>
      </w:r>
      <w:r w:rsidRPr="5C581498" w:rsidR="1E1684C3">
        <w:rPr>
          <w:rFonts w:ascii="Open Sans" w:hAnsi="Open Sans" w:cs="Open Sans"/>
          <w:sz w:val="20"/>
          <w:szCs w:val="20"/>
        </w:rPr>
        <w:t xml:space="preserve"> </w:t>
      </w:r>
    </w:p>
    <w:p w:rsidRPr="00701530" w:rsidR="00701530" w:rsidP="5C581498" w:rsidRDefault="00701530" w14:paraId="30B5B1B1" w14:textId="5876A733">
      <w:pPr>
        <w:pStyle w:val="Listenabsatz"/>
        <w:numPr>
          <w:ilvl w:val="0"/>
          <w:numId w:val="2"/>
        </w:numPr>
        <w:rPr>
          <w:rFonts w:ascii="Open Sans" w:hAnsi="Open Sans" w:cs="Open Sans"/>
          <w:color w:val="000000" w:themeColor="text1" w:themeTint="FF" w:themeShade="FF"/>
          <w:sz w:val="20"/>
          <w:szCs w:val="20"/>
        </w:rPr>
      </w:pPr>
      <w:r w:rsidRPr="5C581498" w:rsidR="2B7B8B60">
        <w:rPr>
          <w:rFonts w:ascii="Open Sans" w:hAnsi="Open Sans" w:cs="Open Sans"/>
          <w:b w:val="1"/>
          <w:bCs w:val="1"/>
          <w:color w:val="000000" w:themeColor="text1" w:themeTint="FF" w:themeShade="FF"/>
          <w:sz w:val="20"/>
          <w:szCs w:val="20"/>
        </w:rPr>
        <w:t>Zukunft des Projektmanagements</w:t>
      </w:r>
      <w:r w:rsidRPr="5C581498" w:rsidR="2B7B8B60">
        <w:rPr>
          <w:rFonts w:ascii="Open Sans" w:hAnsi="Open Sans" w:cs="Open Sans"/>
          <w:color w:val="000000" w:themeColor="text1" w:themeTint="FF" w:themeShade="FF"/>
          <w:sz w:val="20"/>
          <w:szCs w:val="20"/>
        </w:rPr>
        <w:t>: Welche Trends und Technologien prägen die kommenden Jahre?</w:t>
      </w:r>
    </w:p>
    <w:p w:rsidRPr="00701530" w:rsidR="00701530" w:rsidP="5C581498" w:rsidRDefault="00701530" w14:paraId="1464C9BA" w14:textId="181F41AA">
      <w:pPr>
        <w:pStyle w:val="Listenabsatz"/>
        <w:numPr>
          <w:ilvl w:val="0"/>
          <w:numId w:val="2"/>
        </w:numPr>
        <w:rPr>
          <w:rFonts w:ascii="Open Sans" w:hAnsi="Open Sans" w:cs="Open Sans"/>
          <w:color w:val="000000" w:themeColor="text1" w:themeTint="FF" w:themeShade="FF"/>
          <w:sz w:val="20"/>
          <w:szCs w:val="20"/>
        </w:rPr>
      </w:pPr>
      <w:r w:rsidRPr="5C581498" w:rsidR="2B7B8B60">
        <w:rPr>
          <w:rFonts w:ascii="Open Sans" w:hAnsi="Open Sans" w:cs="Open Sans"/>
          <w:b w:val="1"/>
          <w:bCs w:val="1"/>
          <w:color w:val="000000" w:themeColor="text1" w:themeTint="FF" w:themeShade="FF"/>
          <w:sz w:val="20"/>
          <w:szCs w:val="20"/>
        </w:rPr>
        <w:t>Der Mensch im Mittelpunk</w:t>
      </w:r>
      <w:r w:rsidRPr="5C581498" w:rsidR="60C859F1">
        <w:rPr>
          <w:rFonts w:ascii="Open Sans" w:hAnsi="Open Sans" w:cs="Open Sans"/>
          <w:b w:val="1"/>
          <w:bCs w:val="1"/>
          <w:color w:val="000000" w:themeColor="text1" w:themeTint="FF" w:themeShade="FF"/>
          <w:sz w:val="20"/>
          <w:szCs w:val="20"/>
        </w:rPr>
        <w:t>t</w:t>
      </w:r>
      <w:r w:rsidRPr="5C581498" w:rsidR="2B7B8B60">
        <w:rPr>
          <w:rFonts w:ascii="Open Sans" w:hAnsi="Open Sans" w:cs="Open Sans"/>
          <w:color w:val="000000" w:themeColor="text1" w:themeTint="FF" w:themeShade="FF"/>
          <w:sz w:val="20"/>
          <w:szCs w:val="20"/>
        </w:rPr>
        <w:t>: Wie gelingt Zusammenarbeit in Zeiten von KI, Komplexität und Veränderung?</w:t>
      </w:r>
    </w:p>
    <w:p w:rsidRPr="00701530" w:rsidR="00701530" w:rsidP="5C581498" w:rsidRDefault="00701530" w14:paraId="215EBBA2" w14:textId="5890105A">
      <w:pPr>
        <w:pStyle w:val="Listenabsatz"/>
        <w:numPr>
          <w:ilvl w:val="0"/>
          <w:numId w:val="2"/>
        </w:numPr>
        <w:rPr>
          <w:rFonts w:ascii="Open Sans" w:hAnsi="Open Sans" w:cs="Open Sans"/>
          <w:color w:val="000000" w:themeColor="text1" w:themeTint="FF" w:themeShade="FF"/>
          <w:sz w:val="20"/>
          <w:szCs w:val="20"/>
        </w:rPr>
      </w:pPr>
      <w:r w:rsidRPr="5C581498" w:rsidR="2B7B8B60">
        <w:rPr>
          <w:rFonts w:ascii="Open Sans" w:hAnsi="Open Sans" w:cs="Open Sans"/>
          <w:b w:val="1"/>
          <w:bCs w:val="1"/>
          <w:color w:val="000000" w:themeColor="text1" w:themeTint="FF" w:themeShade="FF"/>
          <w:sz w:val="20"/>
          <w:szCs w:val="20"/>
        </w:rPr>
        <w:t>Nachhaltig gestalten</w:t>
      </w:r>
      <w:r w:rsidRPr="5C581498" w:rsidR="2B7B8B60">
        <w:rPr>
          <w:rFonts w:ascii="Open Sans" w:hAnsi="Open Sans" w:cs="Open Sans"/>
          <w:color w:val="000000" w:themeColor="text1" w:themeTint="FF" w:themeShade="FF"/>
          <w:sz w:val="20"/>
          <w:szCs w:val="20"/>
        </w:rPr>
        <w:t>: Welche Verantwortung tragen Projekte für die Zukunft von Wirtschaft und Gesellschaft?</w:t>
      </w:r>
    </w:p>
    <w:p w:rsidRPr="00D15CF9" w:rsidR="00D15CF9" w:rsidP="00D15CF9" w:rsidRDefault="009C1C60" w14:paraId="5CEC8360" w14:textId="16A2531D">
      <w:pPr>
        <w:rPr>
          <w:rFonts w:ascii="Open Sans" w:hAnsi="Open Sans" w:cs="Open Sans"/>
          <w:b w:val="1"/>
          <w:bCs w:val="1"/>
          <w:sz w:val="20"/>
          <w:szCs w:val="20"/>
        </w:rPr>
      </w:pPr>
      <w:r w:rsidRPr="5C581498" w:rsidR="7FAAECB6">
        <w:rPr>
          <w:rFonts w:ascii="Open Sans" w:hAnsi="Open Sans" w:cs="Open Sans"/>
          <w:sz w:val="20"/>
          <w:szCs w:val="20"/>
        </w:rPr>
        <w:t xml:space="preserve">Das persönliche </w:t>
      </w:r>
      <w:r w:rsidRPr="5C581498" w:rsidR="3026E4E3">
        <w:rPr>
          <w:rFonts w:ascii="Open Sans" w:hAnsi="Open Sans" w:cs="Open Sans"/>
          <w:sz w:val="20"/>
          <w:szCs w:val="20"/>
        </w:rPr>
        <w:t xml:space="preserve">Networking zieht sich durch alle drei Tage: In Vorträgen, Pausen und beim abendlichen Get-together kommen </w:t>
      </w:r>
      <w:r w:rsidRPr="5C581498" w:rsidR="3026E4E3">
        <w:rPr>
          <w:rFonts w:ascii="Open Sans" w:hAnsi="Open Sans" w:cs="Open Sans"/>
          <w:sz w:val="20"/>
          <w:szCs w:val="20"/>
        </w:rPr>
        <w:t>Projektexpert</w:t>
      </w:r>
      <w:r w:rsidRPr="5C581498" w:rsidR="3229459B">
        <w:rPr>
          <w:rFonts w:ascii="Open Sans" w:hAnsi="Open Sans" w:cs="Open Sans"/>
          <w:sz w:val="20"/>
          <w:szCs w:val="20"/>
        </w:rPr>
        <w:t>en und Teams</w:t>
      </w:r>
      <w:r w:rsidRPr="5C581498" w:rsidR="3026E4E3">
        <w:rPr>
          <w:rFonts w:ascii="Open Sans" w:hAnsi="Open Sans" w:cs="Open Sans"/>
          <w:sz w:val="20"/>
          <w:szCs w:val="20"/>
        </w:rPr>
        <w:t xml:space="preserve"> aus allen Bereichen und Regionen miteinander ins Gespräch</w:t>
      </w:r>
      <w:r w:rsidRPr="5C581498" w:rsidR="26C0251A">
        <w:rPr>
          <w:rFonts w:ascii="Open Sans" w:hAnsi="Open Sans" w:cs="Open Sans"/>
          <w:sz w:val="20"/>
          <w:szCs w:val="20"/>
        </w:rPr>
        <w:t>.</w:t>
      </w:r>
    </w:p>
    <w:p w:rsidRPr="00D15CF9" w:rsidR="00D15CF9" w:rsidP="00D15CF9" w:rsidRDefault="00D15CF9" w14:paraId="7878DD9A" w14:textId="77777777">
      <w:pPr>
        <w:rPr>
          <w:rFonts w:ascii="Open Sans" w:hAnsi="Open Sans" w:cs="Open Sans"/>
          <w:b/>
          <w:bCs/>
          <w:sz w:val="20"/>
          <w:szCs w:val="20"/>
        </w:rPr>
      </w:pPr>
      <w:r w:rsidRPr="1FA6F6D1" w:rsidR="6D6C6EA8">
        <w:rPr>
          <w:rFonts w:ascii="Open Sans" w:hAnsi="Open Sans" w:cs="Open Sans"/>
          <w:b w:val="1"/>
          <w:bCs w:val="1"/>
          <w:sz w:val="20"/>
          <w:szCs w:val="20"/>
        </w:rPr>
        <w:t>Tickets und Anmeldung</w:t>
      </w:r>
    </w:p>
    <w:p w:rsidR="13A996E9" w:rsidP="1FA6F6D1" w:rsidRDefault="13A996E9" w14:paraId="65C1F601" w14:textId="790EF4E3">
      <w:pPr>
        <w:pStyle w:val="Standard"/>
        <w:rPr>
          <w:rFonts w:ascii="Open Sans" w:hAnsi="Open Sans" w:cs="Open Sans"/>
          <w:sz w:val="20"/>
          <w:szCs w:val="20"/>
        </w:rPr>
      </w:pPr>
      <w:r w:rsidRPr="5C581498" w:rsidR="211417C4">
        <w:rPr>
          <w:rFonts w:ascii="Open Sans" w:hAnsi="Open Sans" w:cs="Open Sans"/>
          <w:sz w:val="20"/>
          <w:szCs w:val="20"/>
        </w:rPr>
        <w:t xml:space="preserve">Der Kongress ist jährlich restlos ausgebucht und die Teilnahme ist limitiert. Die </w:t>
      </w:r>
      <w:r w:rsidRPr="5C581498" w:rsidR="20012F8E">
        <w:rPr>
          <w:rFonts w:ascii="Open Sans" w:hAnsi="Open Sans" w:cs="Open Sans"/>
          <w:sz w:val="20"/>
          <w:szCs w:val="20"/>
        </w:rPr>
        <w:t>Early-Bird-Tickets sind bereits verfügbar</w:t>
      </w:r>
      <w:r w:rsidRPr="5C581498" w:rsidR="6B0B3D4D">
        <w:rPr>
          <w:rFonts w:ascii="Open Sans" w:hAnsi="Open Sans" w:cs="Open Sans"/>
          <w:sz w:val="20"/>
          <w:szCs w:val="20"/>
        </w:rPr>
        <w:t xml:space="preserve">. </w:t>
      </w:r>
      <w:r w:rsidRPr="5C581498" w:rsidR="7ABDA18D">
        <w:rPr>
          <w:rFonts w:ascii="Open Sans" w:hAnsi="Open Sans" w:cs="Open Sans"/>
          <w:sz w:val="20"/>
          <w:szCs w:val="20"/>
        </w:rPr>
        <w:t>Mitglieder</w:t>
      </w:r>
      <w:r w:rsidRPr="5C581498" w:rsidR="7ABDA18D">
        <w:rPr>
          <w:rFonts w:ascii="Open Sans" w:hAnsi="Open Sans" w:cs="Open Sans"/>
          <w:sz w:val="20"/>
          <w:szCs w:val="20"/>
        </w:rPr>
        <w:t xml:space="preserve"> </w:t>
      </w:r>
      <w:r w:rsidRPr="5C581498" w:rsidR="7ABDA18D">
        <w:rPr>
          <w:rFonts w:ascii="Open Sans" w:hAnsi="Open Sans" w:cs="Open Sans"/>
          <w:sz w:val="20"/>
          <w:szCs w:val="20"/>
        </w:rPr>
        <w:t xml:space="preserve">des </w:t>
      </w:r>
      <w:r w:rsidRPr="5C581498" w:rsidR="7ABDA18D">
        <w:rPr>
          <w:rFonts w:ascii="Open Sans" w:hAnsi="Open Sans" w:cs="Open Sans"/>
          <w:b w:val="1"/>
          <w:bCs w:val="1"/>
          <w:sz w:val="20"/>
          <w:szCs w:val="20"/>
        </w:rPr>
        <w:t>projektmagazins</w:t>
      </w:r>
      <w:r w:rsidRPr="5C581498" w:rsidR="7ABDA18D">
        <w:rPr>
          <w:rFonts w:ascii="Open Sans" w:hAnsi="Open Sans" w:cs="Open Sans"/>
          <w:b w:val="1"/>
          <w:bCs w:val="1"/>
          <w:sz w:val="20"/>
          <w:szCs w:val="20"/>
        </w:rPr>
        <w:t xml:space="preserve"> </w:t>
      </w:r>
      <w:r w:rsidRPr="5C581498" w:rsidR="7ABDA18D">
        <w:rPr>
          <w:rFonts w:ascii="Open Sans" w:hAnsi="Open Sans" w:cs="Open Sans"/>
          <w:sz w:val="20"/>
          <w:szCs w:val="20"/>
        </w:rPr>
        <w:t xml:space="preserve">profitieren von einem Rabatt </w:t>
      </w:r>
      <w:r w:rsidRPr="5C581498" w:rsidR="015D3737">
        <w:rPr>
          <w:rFonts w:ascii="Open Sans" w:hAnsi="Open Sans" w:cs="Open Sans"/>
          <w:sz w:val="20"/>
          <w:szCs w:val="20"/>
        </w:rPr>
        <w:t xml:space="preserve">in Höhe von </w:t>
      </w:r>
      <w:r w:rsidRPr="5C581498" w:rsidR="7ABDA18D">
        <w:rPr>
          <w:rFonts w:ascii="Open Sans" w:hAnsi="Open Sans" w:cs="Open Sans"/>
          <w:sz w:val="20"/>
          <w:szCs w:val="20"/>
        </w:rPr>
        <w:t>130 Euro.</w:t>
      </w:r>
      <w:r w:rsidRPr="5C581498" w:rsidR="7ABDA18D">
        <w:rPr>
          <w:rFonts w:ascii="Open Sans" w:hAnsi="Open Sans" w:cs="Open Sans"/>
          <w:sz w:val="20"/>
          <w:szCs w:val="20"/>
        </w:rPr>
        <w:t xml:space="preserve"> </w:t>
      </w:r>
      <w:r w:rsidRPr="5C581498" w:rsidR="7ABDA18D">
        <w:rPr>
          <w:rFonts w:ascii="Open Sans" w:hAnsi="Open Sans" w:cs="Open Sans"/>
          <w:sz w:val="20"/>
          <w:szCs w:val="20"/>
        </w:rPr>
        <w:t xml:space="preserve">Mehr Informationen und Anmeldung unter </w:t>
      </w:r>
      <w:hyperlink r:id="R4f3801a100c549f3">
        <w:r w:rsidRPr="5C581498" w:rsidR="7ABDA18D">
          <w:rPr>
            <w:rStyle w:val="Hyperlink"/>
            <w:rFonts w:ascii="Open Sans" w:hAnsi="Open Sans" w:cs="Open Sans"/>
            <w:sz w:val="20"/>
            <w:szCs w:val="20"/>
          </w:rPr>
          <w:t>www.pmwelt.com</w:t>
        </w:r>
      </w:hyperlink>
      <w:r w:rsidRPr="5C581498" w:rsidR="7ABDA18D">
        <w:rPr>
          <w:rFonts w:ascii="Open Sans" w:hAnsi="Open Sans" w:cs="Open Sans"/>
          <w:sz w:val="20"/>
          <w:szCs w:val="20"/>
        </w:rPr>
        <w:t>.</w:t>
      </w:r>
    </w:p>
    <w:p w:rsidR="13A996E9" w:rsidP="13A996E9" w:rsidRDefault="13A996E9" w14:paraId="31D3EB80" w14:textId="6E030D40">
      <w:pPr>
        <w:rPr>
          <w:rFonts w:ascii="Open Sans" w:hAnsi="Open Sans" w:cs="Open Sans"/>
          <w:sz w:val="20"/>
          <w:szCs w:val="20"/>
        </w:rPr>
      </w:pPr>
    </w:p>
    <w:p w:rsidRPr="00701530" w:rsidR="00701530" w:rsidP="00701530" w:rsidRDefault="00701530" w14:paraId="47D92FDB" w14:textId="77777777">
      <w:pPr>
        <w:rPr>
          <w:rFonts w:ascii="Open Sans" w:hAnsi="Open Sans" w:cs="Open Sans"/>
          <w:b/>
          <w:bCs/>
          <w:sz w:val="20"/>
          <w:szCs w:val="20"/>
        </w:rPr>
      </w:pPr>
      <w:r w:rsidRPr="00701530">
        <w:rPr>
          <w:rFonts w:ascii="Open Sans" w:hAnsi="Open Sans" w:cs="Open Sans"/>
          <w:b/>
          <w:bCs/>
          <w:sz w:val="20"/>
          <w:szCs w:val="20"/>
        </w:rPr>
        <w:t>Presse- und Kontaktinformationen</w:t>
      </w:r>
    </w:p>
    <w:p w:rsidRPr="00701530" w:rsidR="00701530" w:rsidP="00701530" w:rsidRDefault="00701530" w14:paraId="11E41C89" w14:textId="4A434836">
      <w:pPr>
        <w:rPr>
          <w:rFonts w:ascii="Open Sans" w:hAnsi="Open Sans" w:cs="Open Sans"/>
          <w:sz w:val="20"/>
          <w:szCs w:val="20"/>
        </w:rPr>
      </w:pPr>
      <w:r w:rsidRPr="5C581498" w:rsidR="00701530">
        <w:rPr>
          <w:rFonts w:ascii="Open Sans" w:hAnsi="Open Sans" w:cs="Open Sans"/>
          <w:b w:val="1"/>
          <w:bCs w:val="1"/>
          <w:sz w:val="20"/>
          <w:szCs w:val="20"/>
        </w:rPr>
        <w:t>Regina Wolf-Berleb</w:t>
      </w:r>
      <w:r>
        <w:br/>
      </w:r>
      <w:r w:rsidRPr="5C581498" w:rsidR="00701530">
        <w:rPr>
          <w:rFonts w:ascii="Open Sans" w:hAnsi="Open Sans" w:cs="Open Sans"/>
          <w:sz w:val="20"/>
          <w:szCs w:val="20"/>
        </w:rPr>
        <w:t>projektmagazin</w:t>
      </w:r>
      <w:r>
        <w:br/>
      </w:r>
      <w:r w:rsidRPr="5C581498" w:rsidR="00701530">
        <w:rPr>
          <w:rFonts w:ascii="Open Sans" w:hAnsi="Open Sans" w:cs="Open Sans"/>
          <w:sz w:val="20"/>
          <w:szCs w:val="20"/>
        </w:rPr>
        <w:t>Mehlbeerenstraße 4</w:t>
      </w:r>
      <w:r>
        <w:br/>
      </w:r>
      <w:r w:rsidRPr="5C581498" w:rsidR="00701530">
        <w:rPr>
          <w:rFonts w:ascii="Open Sans" w:hAnsi="Open Sans" w:cs="Open Sans"/>
          <w:sz w:val="20"/>
          <w:szCs w:val="20"/>
        </w:rPr>
        <w:t>82024 Taufkirchen</w:t>
      </w:r>
      <w:r>
        <w:br/>
      </w:r>
      <w:r w:rsidRPr="5C581498" w:rsidR="00701530">
        <w:rPr>
          <w:rFonts w:ascii="Open Sans" w:hAnsi="Open Sans" w:cs="Open Sans"/>
          <w:sz w:val="20"/>
          <w:szCs w:val="20"/>
        </w:rPr>
        <w:t>Tel.: +49 89 242 07 98 6</w:t>
      </w:r>
      <w:r>
        <w:br/>
      </w:r>
      <w:r w:rsidRPr="5C581498" w:rsidR="00701530">
        <w:rPr>
          <w:rFonts w:ascii="Open Sans" w:hAnsi="Open Sans" w:cs="Open Sans"/>
          <w:sz w:val="20"/>
          <w:szCs w:val="20"/>
        </w:rPr>
        <w:t>E-Mail: rw@projektmagazin.de</w:t>
      </w:r>
    </w:p>
    <w:p w:rsidR="5C581498" w:rsidP="5C581498" w:rsidRDefault="5C581498" w14:paraId="438B259A" w14:textId="342861EC">
      <w:pPr>
        <w:rPr>
          <w:rFonts w:ascii="Open Sans" w:hAnsi="Open Sans" w:cs="Open Sans"/>
          <w:b w:val="1"/>
          <w:bCs w:val="1"/>
          <w:sz w:val="20"/>
          <w:szCs w:val="20"/>
        </w:rPr>
      </w:pPr>
    </w:p>
    <w:p w:rsidRPr="00701530" w:rsidR="00701530" w:rsidP="00701530" w:rsidRDefault="00701530" w14:paraId="77276A8A" w14:textId="77777777">
      <w:pPr>
        <w:rPr>
          <w:rFonts w:ascii="Open Sans" w:hAnsi="Open Sans" w:cs="Open Sans"/>
          <w:b/>
          <w:bCs/>
          <w:sz w:val="20"/>
          <w:szCs w:val="20"/>
        </w:rPr>
      </w:pPr>
      <w:r w:rsidRPr="00701530">
        <w:rPr>
          <w:rFonts w:ascii="Open Sans" w:hAnsi="Open Sans" w:cs="Open Sans"/>
          <w:b/>
          <w:bCs/>
          <w:sz w:val="20"/>
          <w:szCs w:val="20"/>
        </w:rPr>
        <w:t>Über uns</w:t>
      </w:r>
    </w:p>
    <w:p w:rsidRPr="00F92514" w:rsidR="00F92514" w:rsidP="00F92514" w:rsidRDefault="00F92514" w14:paraId="20A13104" w14:textId="5950976F">
      <w:pPr>
        <w:rPr>
          <w:rFonts w:ascii="Open Sans" w:hAnsi="Open Sans" w:cs="Open Sans"/>
          <w:sz w:val="20"/>
          <w:szCs w:val="20"/>
        </w:rPr>
      </w:pPr>
      <w:r w:rsidRPr="1FA6F6D1" w:rsidR="6EB189AC">
        <w:rPr>
          <w:rFonts w:ascii="Open Sans" w:hAnsi="Open Sans" w:cs="Open Sans"/>
          <w:sz w:val="20"/>
          <w:szCs w:val="20"/>
        </w:rPr>
        <w:t xml:space="preserve">Die </w:t>
      </w:r>
      <w:r w:rsidRPr="1FA6F6D1" w:rsidR="6EB189AC">
        <w:rPr>
          <w:rFonts w:ascii="Open Sans" w:hAnsi="Open Sans" w:cs="Open Sans"/>
          <w:b w:val="1"/>
          <w:bCs w:val="1"/>
          <w:sz w:val="20"/>
          <w:szCs w:val="20"/>
        </w:rPr>
        <w:t>pmwelt</w:t>
      </w:r>
      <w:r w:rsidRPr="1FA6F6D1" w:rsidR="6EB189AC">
        <w:rPr>
          <w:rFonts w:ascii="Open Sans" w:hAnsi="Open Sans" w:cs="Open Sans"/>
          <w:sz w:val="20"/>
          <w:szCs w:val="20"/>
        </w:rPr>
        <w:t xml:space="preserve"> steht seit 2016 für Wissen, Austausch und Community im Projektmanagement. Hier treffen sich Profis, </w:t>
      </w:r>
      <w:r w:rsidRPr="1FA6F6D1" w:rsidR="6EB189AC">
        <w:rPr>
          <w:rFonts w:ascii="Open Sans" w:hAnsi="Open Sans" w:cs="Open Sans"/>
          <w:sz w:val="20"/>
          <w:szCs w:val="20"/>
        </w:rPr>
        <w:t>Newcomer</w:t>
      </w:r>
      <w:r w:rsidRPr="1FA6F6D1" w:rsidR="6EB189AC">
        <w:rPr>
          <w:rFonts w:ascii="Open Sans" w:hAnsi="Open Sans" w:cs="Open Sans"/>
          <w:sz w:val="20"/>
          <w:szCs w:val="20"/>
        </w:rPr>
        <w:t xml:space="preserve"> und Interessierte, um aktuelle Herausforderungen und Trends gemeinsam zu diskutieren. Die begleitende Fachausstellung zeigt die neuesten Entwicklungen bei PM-Software und Dienstleistungen.</w:t>
      </w:r>
    </w:p>
    <w:p w:rsidR="004F6718" w:rsidP="5C581498" w:rsidRDefault="004F6718" w14:paraId="180CBDCC" w14:textId="02CFBB5D">
      <w:pPr>
        <w:rPr>
          <w:rFonts w:ascii="Open Sans" w:hAnsi="Open Sans" w:cs="Open Sans"/>
          <w:sz w:val="20"/>
          <w:szCs w:val="20"/>
        </w:rPr>
      </w:pPr>
      <w:r w:rsidRPr="29F1D3B6" w:rsidR="00F92514">
        <w:rPr>
          <w:rFonts w:ascii="Open Sans" w:hAnsi="Open Sans" w:cs="Open Sans"/>
          <w:sz w:val="20"/>
          <w:szCs w:val="20"/>
        </w:rPr>
        <w:t xml:space="preserve">Das </w:t>
      </w:r>
      <w:r w:rsidRPr="29F1D3B6" w:rsidR="00F92514">
        <w:rPr>
          <w:rFonts w:ascii="Open Sans" w:hAnsi="Open Sans" w:cs="Open Sans"/>
          <w:b w:val="1"/>
          <w:bCs w:val="1"/>
          <w:sz w:val="20"/>
          <w:szCs w:val="20"/>
        </w:rPr>
        <w:t>projektmagazin</w:t>
      </w:r>
      <w:r w:rsidRPr="29F1D3B6" w:rsidR="00F92514">
        <w:rPr>
          <w:rFonts w:ascii="Open Sans" w:hAnsi="Open Sans" w:cs="Open Sans"/>
          <w:sz w:val="20"/>
          <w:szCs w:val="20"/>
        </w:rPr>
        <w:t xml:space="preserve"> ist die größte </w:t>
      </w:r>
      <w:r w:rsidRPr="29F1D3B6" w:rsidR="2A4FE371">
        <w:rPr>
          <w:rFonts w:ascii="Open Sans" w:hAnsi="Open Sans" w:cs="Open Sans"/>
          <w:sz w:val="20"/>
          <w:szCs w:val="20"/>
        </w:rPr>
        <w:t xml:space="preserve">unabhängige </w:t>
      </w:r>
      <w:r w:rsidRPr="29F1D3B6" w:rsidR="00F92514">
        <w:rPr>
          <w:rFonts w:ascii="Open Sans" w:hAnsi="Open Sans" w:cs="Open Sans"/>
          <w:sz w:val="20"/>
          <w:szCs w:val="20"/>
        </w:rPr>
        <w:t xml:space="preserve">deutschsprachige Projektmanagement-Community im D-A-CH-Raum. Auf </w:t>
      </w:r>
      <w:hyperlink r:id="R1ff229793b3e4a29">
        <w:r w:rsidRPr="29F1D3B6" w:rsidR="00F92514">
          <w:rPr>
            <w:rStyle w:val="Hyperlink"/>
            <w:rFonts w:ascii="Open Sans" w:hAnsi="Open Sans" w:cs="Open Sans"/>
            <w:b w:val="1"/>
            <w:bCs w:val="1"/>
            <w:sz w:val="20"/>
            <w:szCs w:val="20"/>
          </w:rPr>
          <w:t>www.projektmagazin.de</w:t>
        </w:r>
      </w:hyperlink>
      <w:r w:rsidRPr="29F1D3B6" w:rsidR="00F92514">
        <w:rPr>
          <w:rFonts w:ascii="Open Sans" w:hAnsi="Open Sans" w:cs="Open Sans"/>
          <w:sz w:val="20"/>
          <w:szCs w:val="20"/>
        </w:rPr>
        <w:t xml:space="preserve"> finden Projektbeteiligte </w:t>
      </w:r>
      <w:commentRangeStart w:id="1668780057"/>
      <w:r w:rsidRPr="29F1D3B6" w:rsidR="00F92514">
        <w:rPr>
          <w:rFonts w:ascii="Open Sans" w:hAnsi="Open Sans" w:cs="Open Sans"/>
          <w:sz w:val="20"/>
          <w:szCs w:val="20"/>
        </w:rPr>
        <w:t>über 2.</w:t>
      </w:r>
      <w:r w:rsidRPr="29F1D3B6" w:rsidR="687CB12F">
        <w:rPr>
          <w:rFonts w:ascii="Open Sans" w:hAnsi="Open Sans" w:cs="Open Sans"/>
          <w:sz w:val="20"/>
          <w:szCs w:val="20"/>
        </w:rPr>
        <w:t>6</w:t>
      </w:r>
      <w:r w:rsidRPr="29F1D3B6" w:rsidR="00F92514">
        <w:rPr>
          <w:rFonts w:ascii="Open Sans" w:hAnsi="Open Sans" w:cs="Open Sans"/>
          <w:sz w:val="20"/>
          <w:szCs w:val="20"/>
        </w:rPr>
        <w:t>00</w:t>
      </w:r>
      <w:commentRangeEnd w:id="1668780057"/>
      <w:r>
        <w:rPr>
          <w:rStyle w:val="CommentReference"/>
        </w:rPr>
        <w:commentReference w:id="1668780057"/>
      </w:r>
      <w:r w:rsidRPr="29F1D3B6" w:rsidR="00F92514">
        <w:rPr>
          <w:rFonts w:ascii="Open Sans" w:hAnsi="Open Sans" w:cs="Open Sans"/>
          <w:sz w:val="20"/>
          <w:szCs w:val="20"/>
        </w:rPr>
        <w:t xml:space="preserve"> praxisnahe Fachartikel, Methoden und Tools für ihren Projektalltag.</w:t>
      </w:r>
    </w:p>
    <w:sectPr w:rsidR="004F6718"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EB" w:author="Ella Bangol" w:date="2025-11-27T14:32:24" w:id="1668780057">
    <w:p xmlns:w14="http://schemas.microsoft.com/office/word/2010/wordml" xmlns:w="http://schemas.openxmlformats.org/wordprocessingml/2006/main" w:rsidR="02701429" w:rsidRDefault="1080FA66" w14:paraId="7D4EA527" w14:textId="0AE99731">
      <w:pPr>
        <w:pStyle w:val="CommentText"/>
      </w:pPr>
      <w:r>
        <w:rPr>
          <w:rStyle w:val="CommentReference"/>
        </w:rPr>
        <w:annotationRef/>
      </w:r>
      <w:r>
        <w:fldChar w:fldCharType="begin"/>
      </w:r>
      <w:r>
        <w:instrText xml:space="preserve"> HYPERLINK "mailto:dk@projektmagazin.de"</w:instrText>
      </w:r>
      <w:bookmarkStart w:name="_@_329C12C60CC64C4BAE726D6F46A62D86Z" w:id="1062290591"/>
      <w:r>
        <w:fldChar w:fldCharType="separate"/>
      </w:r>
      <w:bookmarkEnd w:id="1062290591"/>
      <w:r w:rsidRPr="1B6D7DB3" w:rsidR="48F6F4DA">
        <w:rPr>
          <w:rStyle w:val="Mention"/>
          <w:noProof/>
        </w:rPr>
        <w:t>@Dharini Kanapathy</w:t>
      </w:r>
      <w:r>
        <w:fldChar w:fldCharType="end"/>
      </w:r>
      <w:r w:rsidRPr="24D131EF" w:rsidR="06F390D6">
        <w:t xml:space="preserve"> bitte hier die Zahl bei Georg bestätigen lassen. 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1" w15:paraId="7D4EA527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DB7B9D6" w16cex:dateUtc="2025-11-27T13:32:24.52Z">
    <w16cex:extLst>
      <w16:ext w16:uri="{CE6994B0-6A32-4C9F-8C6B-6E91EDA988CE}">
        <cr:reactions xmlns:cr="http://schemas.microsoft.com/office/comments/2020/reactions">
          <cr:reaction reactionType="1">
            <cr:reactionInfo dateUtc="2025-11-27T15:16:16.694Z">
              <cr:user userId="S::dk@projektmagazin.de::f63b7ac8-87d4-4570-b60d-3144d9e8ec4c" userProvider="AD" userName="Dharini Kanapathy"/>
            </cr:reactionInfo>
          </cr:reaction>
        </cr:reactions>
      </w16:ext>
    </w16cex:extLst>
  </w16cex:commentExtensible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D4EA527" w16cid:durableId="0DB7B9D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1d25068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443c83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Ella Bangol">
    <w15:presenceInfo w15:providerId="AD" w15:userId="S::eb@projektmagazin.de::637d4e48-68f5-4611-9da8-d9820c061678"/>
  </w15:person>
  <w15:person w15:author="Ella Bangol">
    <w15:presenceInfo w15:providerId="AD" w15:userId="S::eb@projektmagazin.de::637d4e48-68f5-4611-9da8-d9820c061678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87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718"/>
    <w:rsid w:val="000101C1"/>
    <w:rsid w:val="00036BF3"/>
    <w:rsid w:val="000373EA"/>
    <w:rsid w:val="00085283"/>
    <w:rsid w:val="000A2304"/>
    <w:rsid w:val="000D4DE4"/>
    <w:rsid w:val="000F7FED"/>
    <w:rsid w:val="00156559"/>
    <w:rsid w:val="00225C02"/>
    <w:rsid w:val="00258EB3"/>
    <w:rsid w:val="002D32C4"/>
    <w:rsid w:val="00337141"/>
    <w:rsid w:val="00396DAC"/>
    <w:rsid w:val="003C45DC"/>
    <w:rsid w:val="00401CD3"/>
    <w:rsid w:val="0040366A"/>
    <w:rsid w:val="00471C70"/>
    <w:rsid w:val="004B1A49"/>
    <w:rsid w:val="004C1545"/>
    <w:rsid w:val="004F6718"/>
    <w:rsid w:val="00562D42"/>
    <w:rsid w:val="00581AAB"/>
    <w:rsid w:val="005B2D8F"/>
    <w:rsid w:val="005B6FC1"/>
    <w:rsid w:val="00604064"/>
    <w:rsid w:val="0063098E"/>
    <w:rsid w:val="00640C53"/>
    <w:rsid w:val="00701530"/>
    <w:rsid w:val="007101CF"/>
    <w:rsid w:val="007677CB"/>
    <w:rsid w:val="007B0618"/>
    <w:rsid w:val="007C3399"/>
    <w:rsid w:val="008712E4"/>
    <w:rsid w:val="00875448"/>
    <w:rsid w:val="008E03B6"/>
    <w:rsid w:val="00972584"/>
    <w:rsid w:val="009C1C60"/>
    <w:rsid w:val="009E0F78"/>
    <w:rsid w:val="00B42992"/>
    <w:rsid w:val="00B669FD"/>
    <w:rsid w:val="00B70D9C"/>
    <w:rsid w:val="00C4651A"/>
    <w:rsid w:val="00C619E8"/>
    <w:rsid w:val="00D15CF9"/>
    <w:rsid w:val="00D22283"/>
    <w:rsid w:val="00D656B4"/>
    <w:rsid w:val="00DE5DA4"/>
    <w:rsid w:val="00E45FC8"/>
    <w:rsid w:val="00E662E9"/>
    <w:rsid w:val="00EC70D6"/>
    <w:rsid w:val="00EE27B3"/>
    <w:rsid w:val="00F65EB7"/>
    <w:rsid w:val="00F92514"/>
    <w:rsid w:val="00FC5DF4"/>
    <w:rsid w:val="00FD031E"/>
    <w:rsid w:val="015D3737"/>
    <w:rsid w:val="029D6241"/>
    <w:rsid w:val="030DE422"/>
    <w:rsid w:val="0313109F"/>
    <w:rsid w:val="0361DB89"/>
    <w:rsid w:val="0450A37C"/>
    <w:rsid w:val="05CCB1E2"/>
    <w:rsid w:val="05E2AED7"/>
    <w:rsid w:val="06CB151A"/>
    <w:rsid w:val="0836FB54"/>
    <w:rsid w:val="08A03682"/>
    <w:rsid w:val="08B38D3D"/>
    <w:rsid w:val="0BE7E7B1"/>
    <w:rsid w:val="0E046905"/>
    <w:rsid w:val="0F93EC3E"/>
    <w:rsid w:val="0FA15F18"/>
    <w:rsid w:val="1185C66F"/>
    <w:rsid w:val="11CFDBFB"/>
    <w:rsid w:val="11F2EDF2"/>
    <w:rsid w:val="134291C2"/>
    <w:rsid w:val="13A996E9"/>
    <w:rsid w:val="1429658D"/>
    <w:rsid w:val="142CE4D0"/>
    <w:rsid w:val="1556AD3D"/>
    <w:rsid w:val="16DC887C"/>
    <w:rsid w:val="177CDF99"/>
    <w:rsid w:val="184E9BA0"/>
    <w:rsid w:val="18580309"/>
    <w:rsid w:val="194A7FC6"/>
    <w:rsid w:val="1AFD581C"/>
    <w:rsid w:val="1B894149"/>
    <w:rsid w:val="1C8CED33"/>
    <w:rsid w:val="1D0AF936"/>
    <w:rsid w:val="1D15B6D6"/>
    <w:rsid w:val="1DFEF2C5"/>
    <w:rsid w:val="1E1684C3"/>
    <w:rsid w:val="1F06FF11"/>
    <w:rsid w:val="1FA6F6D1"/>
    <w:rsid w:val="20012F8E"/>
    <w:rsid w:val="20E6BFEA"/>
    <w:rsid w:val="211417C4"/>
    <w:rsid w:val="22271DA0"/>
    <w:rsid w:val="24A9DA49"/>
    <w:rsid w:val="253A5CD1"/>
    <w:rsid w:val="25E32913"/>
    <w:rsid w:val="26C0251A"/>
    <w:rsid w:val="283E8A22"/>
    <w:rsid w:val="29F1D3B6"/>
    <w:rsid w:val="2A4FE371"/>
    <w:rsid w:val="2B52E139"/>
    <w:rsid w:val="2B7B8B60"/>
    <w:rsid w:val="2C103103"/>
    <w:rsid w:val="2C877366"/>
    <w:rsid w:val="2CF0FC8E"/>
    <w:rsid w:val="2E0CE7E2"/>
    <w:rsid w:val="2E35EBE1"/>
    <w:rsid w:val="3026E4E3"/>
    <w:rsid w:val="3229459B"/>
    <w:rsid w:val="3572EF19"/>
    <w:rsid w:val="37C9F9C8"/>
    <w:rsid w:val="3ADA79E5"/>
    <w:rsid w:val="3B99601F"/>
    <w:rsid w:val="3C94D0B7"/>
    <w:rsid w:val="3D609DD2"/>
    <w:rsid w:val="42380D03"/>
    <w:rsid w:val="42E6C2E1"/>
    <w:rsid w:val="4380AA26"/>
    <w:rsid w:val="45828469"/>
    <w:rsid w:val="46181D65"/>
    <w:rsid w:val="47363FEC"/>
    <w:rsid w:val="49A5BFBE"/>
    <w:rsid w:val="4A0A96D1"/>
    <w:rsid w:val="4A121362"/>
    <w:rsid w:val="4AA6310D"/>
    <w:rsid w:val="4B1E8A73"/>
    <w:rsid w:val="4CF579BC"/>
    <w:rsid w:val="4D844CE9"/>
    <w:rsid w:val="4F631D78"/>
    <w:rsid w:val="5072E6F8"/>
    <w:rsid w:val="50BC7F15"/>
    <w:rsid w:val="50E28DD8"/>
    <w:rsid w:val="519C9C51"/>
    <w:rsid w:val="5266AE8F"/>
    <w:rsid w:val="53DF83EC"/>
    <w:rsid w:val="541F4293"/>
    <w:rsid w:val="5424E710"/>
    <w:rsid w:val="5435D844"/>
    <w:rsid w:val="568C3353"/>
    <w:rsid w:val="570A5AC4"/>
    <w:rsid w:val="5727DAA0"/>
    <w:rsid w:val="5950F335"/>
    <w:rsid w:val="59546747"/>
    <w:rsid w:val="5A402744"/>
    <w:rsid w:val="5B030AE9"/>
    <w:rsid w:val="5B68F65E"/>
    <w:rsid w:val="5B7DAD93"/>
    <w:rsid w:val="5BB95AC2"/>
    <w:rsid w:val="5C581498"/>
    <w:rsid w:val="5D810E6F"/>
    <w:rsid w:val="5DAEC825"/>
    <w:rsid w:val="5E60AE9B"/>
    <w:rsid w:val="5F75E314"/>
    <w:rsid w:val="5F92A34A"/>
    <w:rsid w:val="5FD0C598"/>
    <w:rsid w:val="607106B5"/>
    <w:rsid w:val="60C859F1"/>
    <w:rsid w:val="63E702A1"/>
    <w:rsid w:val="6547C779"/>
    <w:rsid w:val="65C00BB2"/>
    <w:rsid w:val="65CB3842"/>
    <w:rsid w:val="669F283F"/>
    <w:rsid w:val="66C992F7"/>
    <w:rsid w:val="687CB12F"/>
    <w:rsid w:val="68A0B87B"/>
    <w:rsid w:val="68BDEAAE"/>
    <w:rsid w:val="6B0B3D4D"/>
    <w:rsid w:val="6D438333"/>
    <w:rsid w:val="6D6C6EA8"/>
    <w:rsid w:val="6E65AF7C"/>
    <w:rsid w:val="6EB189AC"/>
    <w:rsid w:val="703FB8E1"/>
    <w:rsid w:val="71363679"/>
    <w:rsid w:val="71C6D8C3"/>
    <w:rsid w:val="71D91EA5"/>
    <w:rsid w:val="73005DA4"/>
    <w:rsid w:val="732A1508"/>
    <w:rsid w:val="7339D9CA"/>
    <w:rsid w:val="73C23962"/>
    <w:rsid w:val="746AB6FB"/>
    <w:rsid w:val="78C1E629"/>
    <w:rsid w:val="7ABDA18D"/>
    <w:rsid w:val="7AE0C6DF"/>
    <w:rsid w:val="7BFF24BC"/>
    <w:rsid w:val="7DB07C08"/>
    <w:rsid w:val="7DDA359F"/>
    <w:rsid w:val="7F7BA4C2"/>
    <w:rsid w:val="7F859A00"/>
    <w:rsid w:val="7FAAE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7F63E"/>
  <w15:chartTrackingRefBased/>
  <w15:docId w15:val="{597401C5-046E-4BFE-B0ED-6F241DFEDAE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F6718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F6718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F67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F67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F67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F67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F67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F67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F67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Absatz-Standardschriftart" w:default="1">
    <w:name w:val="Default Paragraph Font"/>
    <w:uiPriority w:val="1"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berschrift1Zchn" w:customStyle="1">
    <w:name w:val="Überschrift 1 Zchn"/>
    <w:basedOn w:val="Absatz-Standardschriftart"/>
    <w:link w:val="berschrift1"/>
    <w:uiPriority w:val="9"/>
    <w:rsid w:val="004F6718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berschrift2Zchn" w:customStyle="1">
    <w:name w:val="Überschrift 2 Zchn"/>
    <w:basedOn w:val="Absatz-Standardschriftart"/>
    <w:link w:val="berschrift2"/>
    <w:uiPriority w:val="9"/>
    <w:semiHidden/>
    <w:rsid w:val="004F6718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berschrift3Zchn" w:customStyle="1">
    <w:name w:val="Überschrift 3 Zchn"/>
    <w:basedOn w:val="Absatz-Standardschriftart"/>
    <w:link w:val="berschrift3"/>
    <w:uiPriority w:val="9"/>
    <w:semiHidden/>
    <w:rsid w:val="004F6718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berschrift4Zchn" w:customStyle="1">
    <w:name w:val="Überschrift 4 Zchn"/>
    <w:basedOn w:val="Absatz-Standardschriftart"/>
    <w:link w:val="berschrift4"/>
    <w:uiPriority w:val="9"/>
    <w:semiHidden/>
    <w:rsid w:val="004F6718"/>
    <w:rPr>
      <w:rFonts w:eastAsiaTheme="majorEastAsia" w:cstheme="majorBidi"/>
      <w:i/>
      <w:iCs/>
      <w:color w:val="0F4761" w:themeColor="accent1" w:themeShade="BF"/>
    </w:rPr>
  </w:style>
  <w:style w:type="character" w:styleId="berschrift5Zchn" w:customStyle="1">
    <w:name w:val="Überschrift 5 Zchn"/>
    <w:basedOn w:val="Absatz-Standardschriftart"/>
    <w:link w:val="berschrift5"/>
    <w:uiPriority w:val="9"/>
    <w:semiHidden/>
    <w:rsid w:val="004F6718"/>
    <w:rPr>
      <w:rFonts w:eastAsiaTheme="majorEastAsia" w:cstheme="majorBidi"/>
      <w:color w:val="0F4761" w:themeColor="accent1" w:themeShade="BF"/>
    </w:rPr>
  </w:style>
  <w:style w:type="character" w:styleId="berschrift6Zchn" w:customStyle="1">
    <w:name w:val="Überschrift 6 Zchn"/>
    <w:basedOn w:val="Absatz-Standardschriftart"/>
    <w:link w:val="berschrift6"/>
    <w:uiPriority w:val="9"/>
    <w:semiHidden/>
    <w:rsid w:val="004F6718"/>
    <w:rPr>
      <w:rFonts w:eastAsiaTheme="majorEastAsia" w:cstheme="majorBidi"/>
      <w:i/>
      <w:iCs/>
      <w:color w:val="595959" w:themeColor="text1" w:themeTint="A6"/>
    </w:rPr>
  </w:style>
  <w:style w:type="character" w:styleId="berschrift7Zchn" w:customStyle="1">
    <w:name w:val="Überschrift 7 Zchn"/>
    <w:basedOn w:val="Absatz-Standardschriftart"/>
    <w:link w:val="berschrift7"/>
    <w:uiPriority w:val="9"/>
    <w:semiHidden/>
    <w:rsid w:val="004F6718"/>
    <w:rPr>
      <w:rFonts w:eastAsiaTheme="majorEastAsia" w:cstheme="majorBidi"/>
      <w:color w:val="595959" w:themeColor="text1" w:themeTint="A6"/>
    </w:rPr>
  </w:style>
  <w:style w:type="character" w:styleId="berschrift8Zchn" w:customStyle="1">
    <w:name w:val="Überschrift 8 Zchn"/>
    <w:basedOn w:val="Absatz-Standardschriftart"/>
    <w:link w:val="berschrift8"/>
    <w:uiPriority w:val="9"/>
    <w:semiHidden/>
    <w:rsid w:val="004F6718"/>
    <w:rPr>
      <w:rFonts w:eastAsiaTheme="majorEastAsia" w:cstheme="majorBidi"/>
      <w:i/>
      <w:iCs/>
      <w:color w:val="272727" w:themeColor="text1" w:themeTint="D8"/>
    </w:rPr>
  </w:style>
  <w:style w:type="character" w:styleId="berschrift9Zchn" w:customStyle="1">
    <w:name w:val="Überschrift 9 Zchn"/>
    <w:basedOn w:val="Absatz-Standardschriftart"/>
    <w:link w:val="berschrift9"/>
    <w:uiPriority w:val="9"/>
    <w:semiHidden/>
    <w:rsid w:val="004F671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F6718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elZchn" w:customStyle="1">
    <w:name w:val="Titel Zchn"/>
    <w:basedOn w:val="Absatz-Standardschriftart"/>
    <w:link w:val="Titel"/>
    <w:uiPriority w:val="10"/>
    <w:rsid w:val="004F6718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F67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UntertitelZchn" w:customStyle="1">
    <w:name w:val="Untertitel Zchn"/>
    <w:basedOn w:val="Absatz-Standardschriftart"/>
    <w:link w:val="Untertitel"/>
    <w:uiPriority w:val="11"/>
    <w:rsid w:val="004F67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F6718"/>
    <w:pPr>
      <w:spacing w:before="160"/>
      <w:jc w:val="center"/>
    </w:pPr>
    <w:rPr>
      <w:i/>
      <w:iCs/>
      <w:color w:val="404040" w:themeColor="text1" w:themeTint="BF"/>
    </w:rPr>
  </w:style>
  <w:style w:type="character" w:styleId="ZitatZchn" w:customStyle="1">
    <w:name w:val="Zitat Zchn"/>
    <w:basedOn w:val="Absatz-Standardschriftart"/>
    <w:link w:val="Zitat"/>
    <w:uiPriority w:val="29"/>
    <w:rsid w:val="004F671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F671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F671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F6718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ivesZitatZchn" w:customStyle="1">
    <w:name w:val="Intensives Zitat Zchn"/>
    <w:basedOn w:val="Absatz-Standardschriftart"/>
    <w:link w:val="IntensivesZitat"/>
    <w:uiPriority w:val="30"/>
    <w:rsid w:val="004F671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F671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701530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015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customXml" Target="../customXml/item3.xml" Id="rId10" /><Relationship Type="http://schemas.openxmlformats.org/officeDocument/2006/relationships/customXml" Target="../customXml/item2.xml" Id="rId9" /><Relationship Type="http://schemas.openxmlformats.org/officeDocument/2006/relationships/comments" Target="comments.xml" Id="R5d5358a06578456b" /><Relationship Type="http://schemas.microsoft.com/office/2011/relationships/people" Target="people.xml" Id="R0bc16f8a323d4635" /><Relationship Type="http://schemas.microsoft.com/office/2011/relationships/commentsExtended" Target="commentsExtended.xml" Id="Rcd208119ed8e4b87" /><Relationship Type="http://schemas.microsoft.com/office/2016/09/relationships/commentsIds" Target="commentsIds.xml" Id="R8c44fc66ca4f46b1" /><Relationship Type="http://schemas.microsoft.com/office/2018/08/relationships/commentsExtensible" Target="commentsExtensible.xml" Id="Rc4fd15853c344bbb" /><Relationship Type="http://schemas.openxmlformats.org/officeDocument/2006/relationships/hyperlink" Target="http://www.pmwelt.com" TargetMode="External" Id="R4f3801a100c549f3" /><Relationship Type="http://schemas.openxmlformats.org/officeDocument/2006/relationships/numbering" Target="numbering.xml" Id="Rffe34e04d89c410a" /><Relationship Type="http://schemas.openxmlformats.org/officeDocument/2006/relationships/hyperlink" Target="http://www.projektmagazin.de" TargetMode="External" Id="R1ff229793b3e4a29" /></Relationships>
</file>

<file path=word/theme/theme1.xml><?xml version="1.0" encoding="utf-8"?>
<a:theme xmlns:a="http://schemas.openxmlformats.org/drawingml/2006/main" xmlns:thm15="http://schemas.microsoft.com/office/thememl/2012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6946CBF32F564EB3C8EB21EF52E1F7" ma:contentTypeVersion="19" ma:contentTypeDescription="Ein neues Dokument erstellen." ma:contentTypeScope="" ma:versionID="1940676435db8783b702e8ce1b1b1ff6">
  <xsd:schema xmlns:xsd="http://www.w3.org/2001/XMLSchema" xmlns:xs="http://www.w3.org/2001/XMLSchema" xmlns:p="http://schemas.microsoft.com/office/2006/metadata/properties" xmlns:ns2="f5079a37-9090-4b38-915c-5d204cee6768" xmlns:ns3="bf00ba02-495f-45a5-bf4d-712beb3637fa" targetNamespace="http://schemas.microsoft.com/office/2006/metadata/properties" ma:root="true" ma:fieldsID="8fcb75f39b8e8f7b1166cc843d18b06d" ns2:_="" ns3:_="">
    <xsd:import namespace="f5079a37-9090-4b38-915c-5d204cee6768"/>
    <xsd:import namespace="bf00ba02-495f-45a5-bf4d-712beb3637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079a37-9090-4b38-915c-5d204cee67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46aaefcd-2ab8-454c-a38d-62a395a14b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00ba02-495f-45a5-bf4d-712beb3637f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4c188ce-fa9f-46c4-b6a3-55c83b8aaa6d}" ma:internalName="TaxCatchAll" ma:showField="CatchAllData" ma:web="bf00ba02-495f-45a5-bf4d-712beb3637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5079a37-9090-4b38-915c-5d204cee6768">
      <Terms xmlns="http://schemas.microsoft.com/office/infopath/2007/PartnerControls"/>
    </lcf76f155ced4ddcb4097134ff3c332f>
    <TaxCatchAll xmlns="bf00ba02-495f-45a5-bf4d-712beb3637fa" xsi:nil="true"/>
  </documentManagement>
</p:properties>
</file>

<file path=customXml/itemProps1.xml><?xml version="1.0" encoding="utf-8"?>
<ds:datastoreItem xmlns:ds="http://schemas.openxmlformats.org/officeDocument/2006/customXml" ds:itemID="{891F920C-38E0-499E-9797-0B86CA372345}"/>
</file>

<file path=customXml/itemProps2.xml><?xml version="1.0" encoding="utf-8"?>
<ds:datastoreItem xmlns:ds="http://schemas.openxmlformats.org/officeDocument/2006/customXml" ds:itemID="{60527E35-EE98-4378-A56A-572452CC6420}"/>
</file>

<file path=customXml/itemProps3.xml><?xml version="1.0" encoding="utf-8"?>
<ds:datastoreItem xmlns:ds="http://schemas.openxmlformats.org/officeDocument/2006/customXml" ds:itemID="{A953EBEA-0BEB-43B3-BF27-323DE295E97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Dharini Kanapathy</dc:creator>
  <cp:keywords/>
  <dc:description/>
  <cp:lastModifiedBy>Dharini Kanapathy</cp:lastModifiedBy>
  <cp:revision>57</cp:revision>
  <dcterms:created xsi:type="dcterms:W3CDTF">2025-10-26T19:13:00Z</dcterms:created>
  <dcterms:modified xsi:type="dcterms:W3CDTF">2025-11-27T15:16:33Z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0x010100776946CBF32F564EB3C8EB21EF52E1F7</vt:lpwstr>
  </property>
  <property fmtid="{D5CDD505-2E9C-101B-9397-08002B2CF9AE}" pid="3" name="MediaServiceImageTags">
    <vt:lpwstr/>
  </property>
</Properties>
</file>